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92" w:lineRule="exact" w:before="0"/>
        <w:ind w:left="102" w:right="0" w:firstLine="0"/>
        <w:jc w:val="left"/>
        <w:rPr>
          <w:sz w:val="32"/>
        </w:rPr>
      </w:pPr>
      <w:r>
        <w:rPr/>
        <w:drawing>
          <wp:anchor distT="0" distB="0" distL="0" distR="0" allowOverlap="1" layoutInCell="1" locked="0" behindDoc="1" simplePos="0" relativeHeight="268350119">
            <wp:simplePos x="0" y="0"/>
            <wp:positionH relativeFrom="page">
              <wp:posOffset>0</wp:posOffset>
            </wp:positionH>
            <wp:positionV relativeFrom="page">
              <wp:posOffset>0</wp:posOffset>
            </wp:positionV>
            <wp:extent cx="7559293" cy="106934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59293" cy="10693400"/>
                    </a:xfrm>
                    <a:prstGeom prst="rect">
                      <a:avLst/>
                    </a:prstGeom>
                  </pic:spPr>
                </pic:pic>
              </a:graphicData>
            </a:graphic>
          </wp:anchor>
        </w:drawing>
      </w:r>
      <w:r>
        <w:rPr>
          <w:sz w:val="32"/>
        </w:rPr>
        <w:t>附件</w:t>
      </w:r>
      <w:r>
        <w:rPr>
          <w:spacing w:val="-82"/>
          <w:sz w:val="32"/>
        </w:rPr>
        <w:t> </w:t>
      </w:r>
      <w:r>
        <w:rPr>
          <w:sz w:val="32"/>
        </w:rPr>
        <w:t>3：</w:t>
      </w:r>
    </w:p>
    <w:p>
      <w:pPr>
        <w:pStyle w:val="BodyText"/>
        <w:rPr>
          <w:sz w:val="20"/>
        </w:rPr>
      </w:pPr>
    </w:p>
    <w:p>
      <w:pPr>
        <w:pStyle w:val="BodyText"/>
        <w:rPr>
          <w:sz w:val="20"/>
        </w:rPr>
      </w:pPr>
    </w:p>
    <w:p>
      <w:pPr>
        <w:pStyle w:val="BodyText"/>
        <w:rPr>
          <w:sz w:val="20"/>
        </w:rPr>
      </w:pPr>
    </w:p>
    <w:p>
      <w:pPr>
        <w:pStyle w:val="BodyText"/>
        <w:spacing w:before="2"/>
        <w:rPr>
          <w:sz w:val="28"/>
        </w:rPr>
      </w:pPr>
    </w:p>
    <w:p>
      <w:pPr>
        <w:spacing w:line="541" w:lineRule="exact" w:before="0"/>
        <w:ind w:left="1469" w:right="1069" w:firstLine="0"/>
        <w:jc w:val="center"/>
        <w:rPr>
          <w:rFonts w:ascii="黑体" w:eastAsia="黑体" w:hint="eastAsia"/>
          <w:sz w:val="44"/>
        </w:rPr>
      </w:pPr>
      <w:r>
        <w:rPr>
          <w:rFonts w:ascii="黑体" w:eastAsia="黑体" w:hint="eastAsia"/>
          <w:spacing w:val="-1"/>
          <w:w w:val="100"/>
          <w:sz w:val="44"/>
        </w:rPr>
        <w:t>《监理工器具配置标准</w:t>
      </w:r>
      <w:r>
        <w:rPr>
          <w:rFonts w:ascii="黑体" w:eastAsia="黑体" w:hint="eastAsia"/>
          <w:spacing w:val="-222"/>
          <w:w w:val="100"/>
          <w:sz w:val="44"/>
        </w:rPr>
        <w:t>》</w:t>
      </w:r>
      <w:r>
        <w:rPr>
          <w:rFonts w:ascii="黑体" w:eastAsia="黑体" w:hint="eastAsia"/>
          <w:spacing w:val="-1"/>
          <w:w w:val="100"/>
          <w:sz w:val="44"/>
        </w:rPr>
        <w:t>（试行）</w:t>
      </w: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4"/>
        </w:rPr>
      </w:pPr>
    </w:p>
    <w:p>
      <w:pPr>
        <w:pStyle w:val="BodyText"/>
        <w:rPr>
          <w:rFonts w:ascii="黑体"/>
          <w:sz w:val="41"/>
        </w:rPr>
      </w:pPr>
    </w:p>
    <w:p>
      <w:pPr>
        <w:spacing w:line="416" w:lineRule="exact" w:before="0"/>
        <w:ind w:left="3392" w:right="2991" w:firstLine="0"/>
        <w:jc w:val="center"/>
        <w:rPr>
          <w:rFonts w:ascii="黑体" w:eastAsia="黑体" w:hint="eastAsia"/>
          <w:sz w:val="32"/>
        </w:rPr>
      </w:pPr>
      <w:r>
        <w:rPr>
          <w:rFonts w:ascii="黑体" w:eastAsia="黑体" w:hint="eastAsia"/>
          <w:spacing w:val="-1"/>
          <w:sz w:val="32"/>
        </w:rPr>
        <w:t>中国建设监理协会 </w:t>
      </w:r>
      <w:r>
        <w:rPr>
          <w:rFonts w:ascii="黑体" w:eastAsia="黑体" w:hint="eastAsia"/>
          <w:sz w:val="32"/>
        </w:rPr>
        <w:t>2020</w:t>
      </w:r>
      <w:r>
        <w:rPr>
          <w:rFonts w:ascii="黑体" w:eastAsia="黑体" w:hint="eastAsia"/>
          <w:spacing w:val="-82"/>
          <w:sz w:val="32"/>
        </w:rPr>
        <w:t> </w:t>
      </w:r>
      <w:r>
        <w:rPr>
          <w:rFonts w:ascii="黑体" w:eastAsia="黑体" w:hint="eastAsia"/>
          <w:sz w:val="32"/>
        </w:rPr>
        <w:t>年</w:t>
      </w:r>
      <w:r>
        <w:rPr>
          <w:rFonts w:ascii="黑体" w:eastAsia="黑体" w:hint="eastAsia"/>
          <w:spacing w:val="-82"/>
          <w:sz w:val="32"/>
        </w:rPr>
        <w:t> </w:t>
      </w:r>
      <w:r>
        <w:rPr>
          <w:rFonts w:ascii="黑体" w:eastAsia="黑体" w:hint="eastAsia"/>
          <w:sz w:val="32"/>
        </w:rPr>
        <w:t>3</w:t>
      </w:r>
      <w:r>
        <w:rPr>
          <w:rFonts w:ascii="黑体" w:eastAsia="黑体" w:hint="eastAsia"/>
          <w:spacing w:val="-80"/>
          <w:sz w:val="32"/>
        </w:rPr>
        <w:t> </w:t>
      </w:r>
      <w:r>
        <w:rPr>
          <w:rFonts w:ascii="黑体" w:eastAsia="黑体" w:hint="eastAsia"/>
          <w:sz w:val="32"/>
        </w:rPr>
        <w:t>月</w:t>
      </w: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4"/>
        <w:rPr>
          <w:rFonts w:ascii="黑体"/>
          <w:sz w:val="17"/>
        </w:rPr>
      </w:pPr>
    </w:p>
    <w:p>
      <w:pPr>
        <w:spacing w:before="0"/>
        <w:ind w:left="400" w:right="0" w:firstLine="0"/>
        <w:jc w:val="center"/>
        <w:rPr>
          <w:rFonts w:ascii="Times New Roman"/>
          <w:sz w:val="18"/>
        </w:rPr>
      </w:pPr>
      <w:r>
        <w:rPr>
          <w:rFonts w:ascii="Times New Roman"/>
          <w:sz w:val="18"/>
        </w:rPr>
        <w:t>1</w:t>
      </w:r>
    </w:p>
    <w:p>
      <w:pPr>
        <w:spacing w:after="0"/>
        <w:jc w:val="center"/>
        <w:rPr>
          <w:rFonts w:ascii="Times New Roman"/>
          <w:sz w:val="18"/>
        </w:rPr>
        <w:sectPr>
          <w:type w:val="continuous"/>
          <w:pgSz w:w="11910" w:h="16840"/>
          <w:pgMar w:top="1380" w:bottom="280" w:left="1280" w:right="1680"/>
        </w:sectPr>
      </w:pPr>
    </w:p>
    <w:p>
      <w:pPr>
        <w:tabs>
          <w:tab w:pos="642" w:val="left" w:leader="none"/>
        </w:tabs>
        <w:spacing w:line="392" w:lineRule="exact" w:before="0"/>
        <w:ind w:left="0" w:right="0" w:firstLine="0"/>
        <w:jc w:val="center"/>
        <w:rPr>
          <w:b/>
          <w:sz w:val="32"/>
        </w:rPr>
      </w:pPr>
      <w:r>
        <w:rPr/>
        <w:drawing>
          <wp:anchor distT="0" distB="0" distL="0" distR="0" allowOverlap="1" layoutInCell="1" locked="0" behindDoc="1" simplePos="0" relativeHeight="268350143">
            <wp:simplePos x="0" y="0"/>
            <wp:positionH relativeFrom="page">
              <wp:posOffset>0</wp:posOffset>
            </wp:positionH>
            <wp:positionV relativeFrom="page">
              <wp:posOffset>0</wp:posOffset>
            </wp:positionV>
            <wp:extent cx="7559293" cy="1069340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7559293" cy="10693400"/>
                    </a:xfrm>
                    <a:prstGeom prst="rect">
                      <a:avLst/>
                    </a:prstGeom>
                  </pic:spPr>
                </pic:pic>
              </a:graphicData>
            </a:graphic>
          </wp:anchor>
        </w:drawing>
      </w:r>
      <w:r>
        <w:rPr>
          <w:b/>
          <w:sz w:val="32"/>
        </w:rPr>
        <w:t>目</w:t>
        <w:tab/>
        <w:t>录</w:t>
      </w:r>
    </w:p>
    <w:sdt>
      <w:sdtPr>
        <w:docPartObj>
          <w:docPartGallery w:val="Table of Contents"/>
          <w:docPartUnique/>
        </w:docPartObj>
      </w:sdtPr>
      <w:sdtEndPr/>
      <w:sdtContent>
        <w:p>
          <w:pPr>
            <w:pStyle w:val="TOC2"/>
            <w:numPr>
              <w:ilvl w:val="0"/>
              <w:numId w:val="1"/>
            </w:numPr>
            <w:tabs>
              <w:tab w:pos="505" w:val="left" w:leader="none"/>
              <w:tab w:pos="506" w:val="left" w:leader="none"/>
              <w:tab w:pos="8399" w:val="right" w:leader="dot"/>
            </w:tabs>
            <w:spacing w:line="240" w:lineRule="auto" w:before="480" w:after="0"/>
            <w:ind w:left="505" w:right="0" w:hanging="360"/>
            <w:jc w:val="left"/>
            <w:rPr>
              <w:rFonts w:ascii="Times New Roman" w:eastAsia="Times New Roman"/>
            </w:rPr>
          </w:pPr>
          <w:hyperlink w:history="true" w:anchor="_TOC_250015">
            <w:r>
              <w:rPr/>
              <w:t>总则</w:t>
            </w:r>
            <w:r>
              <w:rPr>
                <w:rFonts w:ascii="Times New Roman" w:eastAsia="Times New Roman"/>
              </w:rPr>
              <w:tab/>
              <w:t>1</w:t>
            </w:r>
          </w:hyperlink>
        </w:p>
        <w:p>
          <w:pPr>
            <w:pStyle w:val="TOC2"/>
            <w:numPr>
              <w:ilvl w:val="0"/>
              <w:numId w:val="1"/>
            </w:numPr>
            <w:tabs>
              <w:tab w:pos="505" w:val="left" w:leader="none"/>
              <w:tab w:pos="506" w:val="left" w:leader="none"/>
              <w:tab w:pos="8399" w:val="right" w:leader="dot"/>
            </w:tabs>
            <w:spacing w:line="240" w:lineRule="auto" w:before="168" w:after="0"/>
            <w:ind w:left="505" w:right="0" w:hanging="360"/>
            <w:jc w:val="left"/>
            <w:rPr>
              <w:rFonts w:ascii="Times New Roman" w:eastAsia="Times New Roman"/>
            </w:rPr>
          </w:pPr>
          <w:hyperlink w:history="true" w:anchor="_TOC_250014">
            <w:r>
              <w:rPr/>
              <w:t>术语</w:t>
            </w:r>
            <w:r>
              <w:rPr>
                <w:rFonts w:ascii="Times New Roman" w:eastAsia="Times New Roman"/>
              </w:rPr>
              <w:tab/>
              <w:t>2</w:t>
            </w:r>
          </w:hyperlink>
        </w:p>
        <w:p>
          <w:pPr>
            <w:pStyle w:val="TOC2"/>
            <w:numPr>
              <w:ilvl w:val="0"/>
              <w:numId w:val="1"/>
            </w:numPr>
            <w:tabs>
              <w:tab w:pos="505" w:val="left" w:leader="none"/>
              <w:tab w:pos="506" w:val="left" w:leader="none"/>
              <w:tab w:pos="8399" w:val="right" w:leader="dot"/>
            </w:tabs>
            <w:spacing w:line="240" w:lineRule="auto" w:before="167" w:after="0"/>
            <w:ind w:left="505" w:right="0" w:hanging="360"/>
            <w:jc w:val="left"/>
            <w:rPr>
              <w:rFonts w:ascii="Times New Roman" w:eastAsia="Times New Roman"/>
            </w:rPr>
          </w:pPr>
          <w:hyperlink w:history="true" w:anchor="_TOC_250013">
            <w:r>
              <w:rPr/>
              <w:t>基本规定</w:t>
            </w:r>
            <w:r>
              <w:rPr>
                <w:rFonts w:ascii="Times New Roman" w:eastAsia="Times New Roman"/>
              </w:rPr>
              <w:tab/>
              <w:t>3</w:t>
            </w:r>
          </w:hyperlink>
        </w:p>
        <w:p>
          <w:pPr>
            <w:pStyle w:val="TOC2"/>
            <w:numPr>
              <w:ilvl w:val="0"/>
              <w:numId w:val="1"/>
            </w:numPr>
            <w:tabs>
              <w:tab w:pos="505" w:val="left" w:leader="none"/>
              <w:tab w:pos="506" w:val="left" w:leader="none"/>
              <w:tab w:pos="8399" w:val="right" w:leader="dot"/>
            </w:tabs>
            <w:spacing w:line="240" w:lineRule="auto" w:before="168" w:after="0"/>
            <w:ind w:left="505" w:right="0" w:hanging="360"/>
            <w:jc w:val="left"/>
            <w:rPr>
              <w:rFonts w:ascii="Times New Roman" w:eastAsia="Times New Roman"/>
            </w:rPr>
          </w:pPr>
          <w:hyperlink w:history="true" w:anchor="_TOC_250012">
            <w:r>
              <w:rPr/>
              <w:t>房屋建筑工程监理工器具配置</w:t>
            </w:r>
            <w:r>
              <w:rPr>
                <w:rFonts w:ascii="Times New Roman" w:eastAsia="Times New Roman"/>
              </w:rPr>
              <w:tab/>
              <w:t>4</w:t>
            </w:r>
          </w:hyperlink>
        </w:p>
        <w:p>
          <w:pPr>
            <w:pStyle w:val="TOC2"/>
            <w:numPr>
              <w:ilvl w:val="0"/>
              <w:numId w:val="1"/>
            </w:numPr>
            <w:tabs>
              <w:tab w:pos="505" w:val="left" w:leader="none"/>
              <w:tab w:pos="506" w:val="left" w:leader="none"/>
              <w:tab w:pos="8399" w:val="right" w:leader="dot"/>
            </w:tabs>
            <w:spacing w:line="240" w:lineRule="auto" w:before="168" w:after="0"/>
            <w:ind w:left="505" w:right="0" w:hanging="360"/>
            <w:jc w:val="left"/>
            <w:rPr>
              <w:rFonts w:ascii="Times New Roman" w:eastAsia="Times New Roman"/>
            </w:rPr>
          </w:pPr>
          <w:hyperlink w:history="true" w:anchor="_TOC_250011">
            <w:r>
              <w:rPr/>
              <w:t>市政公用工程监理工器具配置</w:t>
            </w:r>
            <w:r>
              <w:rPr>
                <w:rFonts w:ascii="Times New Roman" w:eastAsia="Times New Roman"/>
              </w:rPr>
              <w:tab/>
              <w:t>5</w:t>
            </w:r>
          </w:hyperlink>
        </w:p>
        <w:p>
          <w:pPr>
            <w:pStyle w:val="TOC3"/>
            <w:numPr>
              <w:ilvl w:val="1"/>
              <w:numId w:val="1"/>
            </w:numPr>
            <w:tabs>
              <w:tab w:pos="1105" w:val="left" w:leader="none"/>
              <w:tab w:pos="1106" w:val="left" w:leader="none"/>
              <w:tab w:pos="8399" w:val="right" w:leader="dot"/>
            </w:tabs>
            <w:spacing w:line="240" w:lineRule="auto" w:before="167" w:after="0"/>
            <w:ind w:left="1105" w:right="0" w:hanging="540"/>
            <w:jc w:val="left"/>
            <w:rPr>
              <w:rFonts w:ascii="Times New Roman" w:eastAsia="Times New Roman"/>
            </w:rPr>
          </w:pPr>
          <w:hyperlink w:history="true" w:anchor="_TOC_250010">
            <w:r>
              <w:rPr/>
              <w:t>城市道路工程监理工器具配置</w:t>
            </w:r>
            <w:r>
              <w:rPr>
                <w:rFonts w:ascii="Times New Roman" w:eastAsia="Times New Roman"/>
              </w:rPr>
              <w:tab/>
              <w:t>5</w:t>
            </w:r>
          </w:hyperlink>
        </w:p>
        <w:p>
          <w:pPr>
            <w:pStyle w:val="TOC3"/>
            <w:numPr>
              <w:ilvl w:val="1"/>
              <w:numId w:val="1"/>
            </w:numPr>
            <w:tabs>
              <w:tab w:pos="1105" w:val="left" w:leader="none"/>
              <w:tab w:pos="1106" w:val="left" w:leader="none"/>
              <w:tab w:pos="8399" w:val="right" w:leader="dot"/>
            </w:tabs>
            <w:spacing w:line="240" w:lineRule="auto" w:before="168" w:after="0"/>
            <w:ind w:left="1105" w:right="0" w:hanging="540"/>
            <w:jc w:val="left"/>
            <w:rPr>
              <w:rFonts w:ascii="Times New Roman" w:eastAsia="Times New Roman"/>
            </w:rPr>
          </w:pPr>
          <w:hyperlink w:history="true" w:anchor="_TOC_250009">
            <w:r>
              <w:rPr/>
              <w:t>给水排水工程监理工器具配置</w:t>
            </w:r>
            <w:r>
              <w:rPr>
                <w:rFonts w:ascii="Times New Roman" w:eastAsia="Times New Roman"/>
              </w:rPr>
              <w:tab/>
              <w:t>5</w:t>
            </w:r>
          </w:hyperlink>
        </w:p>
        <w:p>
          <w:pPr>
            <w:pStyle w:val="TOC3"/>
            <w:numPr>
              <w:ilvl w:val="1"/>
              <w:numId w:val="1"/>
            </w:numPr>
            <w:tabs>
              <w:tab w:pos="1105" w:val="left" w:leader="none"/>
              <w:tab w:pos="1106" w:val="left" w:leader="none"/>
              <w:tab w:pos="8399" w:val="right" w:leader="dot"/>
            </w:tabs>
            <w:spacing w:line="240" w:lineRule="auto" w:before="168" w:after="0"/>
            <w:ind w:left="1105" w:right="0" w:hanging="540"/>
            <w:jc w:val="left"/>
            <w:rPr>
              <w:rFonts w:ascii="Times New Roman" w:eastAsia="Times New Roman"/>
            </w:rPr>
          </w:pPr>
          <w:hyperlink w:history="true" w:anchor="_TOC_250008">
            <w:r>
              <w:rPr/>
              <w:t>燃气热力工程监理工器具配置</w:t>
            </w:r>
            <w:r>
              <w:rPr>
                <w:rFonts w:ascii="Times New Roman" w:eastAsia="Times New Roman"/>
              </w:rPr>
              <w:tab/>
              <w:t>6</w:t>
            </w:r>
          </w:hyperlink>
        </w:p>
        <w:p>
          <w:pPr>
            <w:pStyle w:val="TOC3"/>
            <w:numPr>
              <w:ilvl w:val="1"/>
              <w:numId w:val="1"/>
            </w:numPr>
            <w:tabs>
              <w:tab w:pos="1105" w:val="left" w:leader="none"/>
              <w:tab w:pos="1106" w:val="left" w:leader="none"/>
              <w:tab w:pos="8399" w:val="right" w:leader="dot"/>
            </w:tabs>
            <w:spacing w:line="240" w:lineRule="auto" w:before="167" w:after="0"/>
            <w:ind w:left="1105" w:right="0" w:hanging="540"/>
            <w:jc w:val="left"/>
            <w:rPr>
              <w:rFonts w:ascii="Times New Roman" w:eastAsia="Times New Roman"/>
            </w:rPr>
          </w:pPr>
          <w:hyperlink w:history="true" w:anchor="_TOC_250007">
            <w:r>
              <w:rPr/>
              <w:t>垃圾处理工程监理工器具配置</w:t>
            </w:r>
            <w:r>
              <w:rPr>
                <w:rFonts w:ascii="Times New Roman" w:eastAsia="Times New Roman"/>
              </w:rPr>
              <w:tab/>
              <w:t>6</w:t>
            </w:r>
          </w:hyperlink>
        </w:p>
        <w:p>
          <w:pPr>
            <w:pStyle w:val="TOC3"/>
            <w:numPr>
              <w:ilvl w:val="1"/>
              <w:numId w:val="1"/>
            </w:numPr>
            <w:tabs>
              <w:tab w:pos="1105" w:val="left" w:leader="none"/>
              <w:tab w:pos="1106" w:val="left" w:leader="none"/>
              <w:tab w:pos="8399" w:val="right" w:leader="dot"/>
            </w:tabs>
            <w:spacing w:line="240" w:lineRule="auto" w:before="168" w:after="0"/>
            <w:ind w:left="1105" w:right="0" w:hanging="540"/>
            <w:jc w:val="left"/>
            <w:rPr>
              <w:rFonts w:ascii="Times New Roman" w:eastAsia="Times New Roman"/>
            </w:rPr>
          </w:pPr>
          <w:hyperlink w:history="true" w:anchor="_TOC_250006">
            <w:r>
              <w:rPr/>
              <w:t>地铁轻轨工程监理工器具配置</w:t>
            </w:r>
            <w:r>
              <w:rPr>
                <w:rFonts w:ascii="Times New Roman" w:eastAsia="Times New Roman"/>
              </w:rPr>
              <w:tab/>
              <w:t>7</w:t>
            </w:r>
          </w:hyperlink>
        </w:p>
        <w:p>
          <w:pPr>
            <w:pStyle w:val="TOC3"/>
            <w:numPr>
              <w:ilvl w:val="1"/>
              <w:numId w:val="1"/>
            </w:numPr>
            <w:tabs>
              <w:tab w:pos="1105" w:val="left" w:leader="none"/>
              <w:tab w:pos="1106" w:val="left" w:leader="none"/>
              <w:tab w:pos="8399" w:val="right" w:leader="dot"/>
            </w:tabs>
            <w:spacing w:line="240" w:lineRule="auto" w:before="168" w:after="0"/>
            <w:ind w:left="1105" w:right="0" w:hanging="540"/>
            <w:jc w:val="left"/>
            <w:rPr>
              <w:rFonts w:ascii="Times New Roman" w:eastAsia="Times New Roman"/>
            </w:rPr>
          </w:pPr>
          <w:hyperlink w:history="true" w:anchor="_TOC_250005">
            <w:r>
              <w:rPr/>
              <w:t>风景园林工程监理工器具配置</w:t>
            </w:r>
            <w:r>
              <w:rPr>
                <w:rFonts w:ascii="Times New Roman" w:eastAsia="Times New Roman"/>
              </w:rPr>
              <w:tab/>
              <w:t>7</w:t>
            </w:r>
          </w:hyperlink>
        </w:p>
        <w:p>
          <w:pPr>
            <w:pStyle w:val="TOC2"/>
            <w:numPr>
              <w:ilvl w:val="0"/>
              <w:numId w:val="1"/>
            </w:numPr>
            <w:tabs>
              <w:tab w:pos="505" w:val="left" w:leader="none"/>
              <w:tab w:pos="506" w:val="left" w:leader="none"/>
              <w:tab w:pos="8399" w:val="right" w:leader="dot"/>
            </w:tabs>
            <w:spacing w:line="240" w:lineRule="auto" w:before="167" w:after="0"/>
            <w:ind w:left="505" w:right="0" w:hanging="360"/>
            <w:jc w:val="left"/>
            <w:rPr>
              <w:rFonts w:ascii="Times New Roman" w:eastAsia="Times New Roman"/>
            </w:rPr>
          </w:pPr>
          <w:hyperlink w:history="true" w:anchor="_TOC_250004">
            <w:r>
              <w:rPr/>
              <w:t>监理工器具管理及使用</w:t>
            </w:r>
            <w:r>
              <w:rPr>
                <w:rFonts w:ascii="Times New Roman" w:eastAsia="Times New Roman"/>
              </w:rPr>
              <w:tab/>
              <w:t>8</w:t>
            </w:r>
          </w:hyperlink>
        </w:p>
        <w:p>
          <w:pPr>
            <w:pStyle w:val="TOC2"/>
            <w:tabs>
              <w:tab w:pos="8400" w:val="right" w:leader="dot"/>
            </w:tabs>
            <w:ind w:left="145" w:firstLine="0"/>
            <w:rPr>
              <w:rFonts w:ascii="Times New Roman" w:eastAsia="Times New Roman"/>
            </w:rPr>
          </w:pPr>
          <w:hyperlink w:history="true" w:anchor="_TOC_250003">
            <w:r>
              <w:rPr/>
              <w:t>附录 </w:t>
            </w:r>
            <w:r>
              <w:rPr>
                <w:rFonts w:ascii="Times New Roman" w:eastAsia="Times New Roman"/>
              </w:rPr>
              <w:t>A</w:t>
              <w:tab/>
              <w:t>9</w:t>
            </w:r>
          </w:hyperlink>
        </w:p>
        <w:p>
          <w:pPr>
            <w:pStyle w:val="TOC2"/>
            <w:tabs>
              <w:tab w:pos="8400" w:val="right" w:leader="dot"/>
            </w:tabs>
            <w:ind w:left="145" w:firstLine="0"/>
            <w:rPr>
              <w:rFonts w:ascii="Times New Roman" w:eastAsia="Times New Roman"/>
            </w:rPr>
          </w:pPr>
          <w:hyperlink w:history="true" w:anchor="_TOC_250002">
            <w:r>
              <w:rPr/>
              <w:t>附录 </w:t>
            </w:r>
            <w:r>
              <w:rPr>
                <w:rFonts w:ascii="Times New Roman" w:eastAsia="Times New Roman"/>
              </w:rPr>
              <w:t>B</w:t>
              <w:tab/>
              <w:t>10</w:t>
            </w:r>
          </w:hyperlink>
        </w:p>
        <w:p>
          <w:pPr>
            <w:pStyle w:val="TOC2"/>
            <w:tabs>
              <w:tab w:pos="8400" w:val="right" w:leader="dot"/>
            </w:tabs>
            <w:spacing w:before="167"/>
            <w:ind w:left="145" w:firstLine="0"/>
            <w:rPr>
              <w:rFonts w:ascii="Times New Roman" w:eastAsia="Times New Roman"/>
            </w:rPr>
          </w:pPr>
          <w:hyperlink w:history="true" w:anchor="_TOC_250001">
            <w:r>
              <w:rPr/>
              <w:t>附录 </w:t>
            </w:r>
            <w:r>
              <w:rPr>
                <w:rFonts w:ascii="Times New Roman" w:eastAsia="Times New Roman"/>
              </w:rPr>
              <w:t>C</w:t>
              <w:tab/>
            </w:r>
            <w:r>
              <w:rPr>
                <w:rFonts w:ascii="Times New Roman" w:eastAsia="Times New Roman"/>
                <w:spacing w:val="-5"/>
              </w:rPr>
              <w:t>11</w:t>
            </w:r>
          </w:hyperlink>
        </w:p>
        <w:p>
          <w:pPr>
            <w:pStyle w:val="TOC1"/>
            <w:tabs>
              <w:tab w:pos="8411" w:val="right" w:leader="dot"/>
            </w:tabs>
            <w:rPr>
              <w:rFonts w:ascii="Times New Roman" w:eastAsia="Times New Roman"/>
            </w:rPr>
          </w:pPr>
          <w:hyperlink w:history="true" w:anchor="_TOC_250000">
            <w:r>
              <w:rPr/>
              <w:t>条文说明</w:t>
            </w:r>
            <w:r>
              <w:rPr>
                <w:rFonts w:ascii="Times New Roman" w:eastAsia="Times New Roman"/>
              </w:rPr>
              <w:tab/>
              <w:t>12</w:t>
            </w:r>
          </w:hyperlink>
        </w:p>
      </w:sdtContent>
    </w:sd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spacing w:before="0"/>
        <w:ind w:left="0" w:right="0" w:firstLine="0"/>
        <w:jc w:val="center"/>
        <w:rPr>
          <w:rFonts w:ascii="Times New Roman"/>
          <w:sz w:val="18"/>
        </w:rPr>
      </w:pPr>
      <w:r>
        <w:rPr>
          <w:rFonts w:ascii="Times New Roman"/>
          <w:sz w:val="18"/>
        </w:rPr>
        <w:t>1</w:t>
      </w:r>
    </w:p>
    <w:p>
      <w:pPr>
        <w:spacing w:after="0"/>
        <w:jc w:val="center"/>
        <w:rPr>
          <w:rFonts w:ascii="Times New Roman"/>
          <w:sz w:val="18"/>
        </w:rPr>
        <w:sectPr>
          <w:pgSz w:w="11910" w:h="16840"/>
          <w:pgMar w:top="1380" w:bottom="280" w:left="1680" w:right="1680"/>
        </w:sectPr>
      </w:pPr>
    </w:p>
    <w:p>
      <w:pPr>
        <w:pStyle w:val="Heading2"/>
        <w:numPr>
          <w:ilvl w:val="0"/>
          <w:numId w:val="2"/>
        </w:numPr>
        <w:tabs>
          <w:tab w:pos="4592" w:val="left" w:leader="none"/>
          <w:tab w:pos="4593" w:val="left" w:leader="none"/>
        </w:tabs>
        <w:spacing w:line="427" w:lineRule="exact" w:before="0" w:after="0"/>
        <w:ind w:left="4592" w:right="0" w:hanging="482"/>
        <w:jc w:val="left"/>
      </w:pPr>
      <w:r>
        <w:rPr/>
        <w:drawing>
          <wp:anchor distT="0" distB="0" distL="0" distR="0" allowOverlap="1" layoutInCell="1" locked="0" behindDoc="1" simplePos="0" relativeHeight="268350167">
            <wp:simplePos x="0" y="0"/>
            <wp:positionH relativeFrom="page">
              <wp:posOffset>0</wp:posOffset>
            </wp:positionH>
            <wp:positionV relativeFrom="page">
              <wp:posOffset>0</wp:posOffset>
            </wp:positionV>
            <wp:extent cx="7559293" cy="10693400"/>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7559293" cy="10693400"/>
                    </a:xfrm>
                    <a:prstGeom prst="rect">
                      <a:avLst/>
                    </a:prstGeom>
                  </pic:spPr>
                </pic:pic>
              </a:graphicData>
            </a:graphic>
          </wp:anchor>
        </w:drawing>
      </w:r>
      <w:bookmarkStart w:name="_TOC_250015" w:id="1"/>
      <w:bookmarkEnd w:id="1"/>
      <w:r>
        <w:rPr/>
        <w:t>总则</w:t>
      </w:r>
    </w:p>
    <w:p>
      <w:pPr>
        <w:pStyle w:val="BodyText"/>
        <w:spacing w:before="6"/>
        <w:rPr>
          <w:b/>
          <w:sz w:val="42"/>
        </w:rPr>
      </w:pPr>
    </w:p>
    <w:p>
      <w:pPr>
        <w:pStyle w:val="ListParagraph"/>
        <w:numPr>
          <w:ilvl w:val="2"/>
          <w:numId w:val="3"/>
        </w:numPr>
        <w:tabs>
          <w:tab w:pos="1304" w:val="left" w:leader="none"/>
          <w:tab w:pos="1305" w:val="left" w:leader="none"/>
        </w:tabs>
        <w:spacing w:line="403" w:lineRule="auto" w:before="1" w:after="0"/>
        <w:ind w:left="102" w:right="117" w:firstLine="482"/>
        <w:jc w:val="left"/>
        <w:rPr>
          <w:sz w:val="24"/>
        </w:rPr>
      </w:pPr>
      <w:r>
        <w:rPr>
          <w:sz w:val="24"/>
        </w:rPr>
        <w:t>为提升建设工程监理工作质量，规范建设工程监理活动中的工器具配置，制定本标准。</w:t>
      </w:r>
    </w:p>
    <w:p>
      <w:pPr>
        <w:pStyle w:val="ListParagraph"/>
        <w:numPr>
          <w:ilvl w:val="2"/>
          <w:numId w:val="3"/>
        </w:numPr>
        <w:tabs>
          <w:tab w:pos="1304" w:val="left" w:leader="none"/>
          <w:tab w:pos="1305" w:val="left" w:leader="none"/>
        </w:tabs>
        <w:spacing w:line="405" w:lineRule="auto" w:before="83" w:after="0"/>
        <w:ind w:left="103" w:right="117" w:firstLine="481"/>
        <w:jc w:val="left"/>
        <w:rPr>
          <w:sz w:val="24"/>
        </w:rPr>
      </w:pPr>
      <w:r>
        <w:rPr>
          <w:sz w:val="24"/>
        </w:rPr>
        <w:t>本标准适用于施工阶段房屋建筑和市政公用工程新建、改建、扩建工程监理及相关服务活动。</w:t>
      </w:r>
    </w:p>
    <w:p>
      <w:pPr>
        <w:pStyle w:val="ListParagraph"/>
        <w:numPr>
          <w:ilvl w:val="2"/>
          <w:numId w:val="3"/>
        </w:numPr>
        <w:tabs>
          <w:tab w:pos="1304" w:val="left" w:leader="none"/>
          <w:tab w:pos="1305" w:val="left" w:leader="none"/>
        </w:tabs>
        <w:spacing w:line="405" w:lineRule="auto" w:before="79" w:after="0"/>
        <w:ind w:left="103" w:right="142" w:firstLine="481"/>
        <w:jc w:val="left"/>
        <w:rPr>
          <w:sz w:val="24"/>
        </w:rPr>
      </w:pPr>
      <w:r>
        <w:rPr>
          <w:sz w:val="24"/>
        </w:rPr>
        <w:t>监理单位应根据监理工作内容配置相应的工器具</w:t>
      </w:r>
      <w:r>
        <w:rPr>
          <w:spacing w:val="-26"/>
          <w:sz w:val="24"/>
        </w:rPr>
        <w:t>，</w:t>
      </w:r>
      <w:r>
        <w:rPr>
          <w:sz w:val="24"/>
        </w:rPr>
        <w:t>项目监理机构人员应正确使用工器具。</w:t>
      </w:r>
    </w:p>
    <w:p>
      <w:pPr>
        <w:pStyle w:val="ListParagraph"/>
        <w:numPr>
          <w:ilvl w:val="2"/>
          <w:numId w:val="3"/>
        </w:numPr>
        <w:tabs>
          <w:tab w:pos="1304" w:val="left" w:leader="none"/>
          <w:tab w:pos="1305" w:val="left" w:leader="none"/>
        </w:tabs>
        <w:spacing w:line="403" w:lineRule="auto" w:before="80" w:after="0"/>
        <w:ind w:left="103" w:right="117" w:firstLine="481"/>
        <w:jc w:val="left"/>
        <w:rPr>
          <w:sz w:val="24"/>
        </w:rPr>
      </w:pPr>
      <w:r>
        <w:rPr>
          <w:sz w:val="24"/>
        </w:rPr>
        <w:t>施工阶段房屋建筑和市政公用工程新建、改建、扩建工程监理及相关服务活动的工器具配置，除应符合本标准外，尚应符合现行国家和地方有关标准的规定。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2"/>
        <w:ind w:left="0" w:right="0" w:firstLine="0"/>
        <w:jc w:val="center"/>
        <w:rPr>
          <w:rFonts w:ascii="Times New Roman"/>
          <w:sz w:val="18"/>
        </w:rPr>
      </w:pPr>
      <w:r>
        <w:rPr>
          <w:rFonts w:ascii="Times New Roman"/>
          <w:sz w:val="18"/>
        </w:rPr>
        <w:t>1</w:t>
      </w:r>
    </w:p>
    <w:p>
      <w:pPr>
        <w:spacing w:after="0"/>
        <w:jc w:val="center"/>
        <w:rPr>
          <w:rFonts w:ascii="Times New Roman"/>
          <w:sz w:val="18"/>
        </w:rPr>
        <w:sectPr>
          <w:pgSz w:w="11910" w:h="16840"/>
          <w:pgMar w:top="1520" w:bottom="280" w:left="1280" w:right="1280"/>
        </w:sectPr>
      </w:pPr>
    </w:p>
    <w:p>
      <w:pPr>
        <w:pStyle w:val="Heading2"/>
        <w:numPr>
          <w:ilvl w:val="0"/>
          <w:numId w:val="2"/>
        </w:numPr>
        <w:tabs>
          <w:tab w:pos="4592" w:val="left" w:leader="none"/>
          <w:tab w:pos="4593" w:val="left" w:leader="none"/>
        </w:tabs>
        <w:spacing w:line="240" w:lineRule="auto" w:before="0" w:after="0"/>
        <w:ind w:left="4592" w:right="0" w:hanging="482"/>
        <w:jc w:val="left"/>
      </w:pPr>
      <w:r>
        <w:rPr/>
        <w:drawing>
          <wp:anchor distT="0" distB="0" distL="0" distR="0" allowOverlap="1" layoutInCell="1" locked="0" behindDoc="1" simplePos="0" relativeHeight="268350191">
            <wp:simplePos x="0" y="0"/>
            <wp:positionH relativeFrom="page">
              <wp:posOffset>0</wp:posOffset>
            </wp:positionH>
            <wp:positionV relativeFrom="page">
              <wp:posOffset>0</wp:posOffset>
            </wp:positionV>
            <wp:extent cx="7559293" cy="10693400"/>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7559293" cy="10693400"/>
                    </a:xfrm>
                    <a:prstGeom prst="rect">
                      <a:avLst/>
                    </a:prstGeom>
                  </pic:spPr>
                </pic:pic>
              </a:graphicData>
            </a:graphic>
          </wp:anchor>
        </w:drawing>
      </w:r>
      <w:bookmarkStart w:name="_TOC_250014" w:id="2"/>
      <w:bookmarkEnd w:id="2"/>
      <w:r>
        <w:rPr/>
        <w:t>术语</w:t>
      </w:r>
    </w:p>
    <w:p>
      <w:pPr>
        <w:pStyle w:val="BodyText"/>
        <w:rPr>
          <w:b/>
          <w:sz w:val="20"/>
        </w:rPr>
      </w:pPr>
    </w:p>
    <w:p>
      <w:pPr>
        <w:pStyle w:val="BodyText"/>
        <w:spacing w:before="12"/>
        <w:rPr>
          <w:b/>
          <w:sz w:val="19"/>
        </w:rPr>
      </w:pPr>
    </w:p>
    <w:p>
      <w:pPr>
        <w:pStyle w:val="ListParagraph"/>
        <w:numPr>
          <w:ilvl w:val="2"/>
          <w:numId w:val="4"/>
        </w:numPr>
        <w:tabs>
          <w:tab w:pos="1304" w:val="left" w:leader="none"/>
          <w:tab w:pos="1305" w:val="left" w:leader="none"/>
        </w:tabs>
        <w:spacing w:line="240" w:lineRule="auto" w:before="34" w:after="0"/>
        <w:ind w:left="1304" w:right="0" w:hanging="720"/>
        <w:jc w:val="left"/>
        <w:rPr>
          <w:sz w:val="24"/>
        </w:rPr>
      </w:pPr>
      <w:r>
        <w:rPr>
          <w:sz w:val="24"/>
        </w:rPr>
        <w:t>监理工器具</w:t>
      </w:r>
    </w:p>
    <w:p>
      <w:pPr>
        <w:pStyle w:val="BodyText"/>
        <w:spacing w:before="227"/>
        <w:ind w:left="582"/>
      </w:pPr>
      <w:r>
        <w:rPr/>
        <w:t>指在监理过程中使用的检测设备或工具。</w:t>
      </w:r>
    </w:p>
    <w:p>
      <w:pPr>
        <w:pStyle w:val="BodyText"/>
        <w:spacing w:before="10"/>
        <w:rPr>
          <w:sz w:val="18"/>
        </w:rPr>
      </w:pPr>
    </w:p>
    <w:p>
      <w:pPr>
        <w:pStyle w:val="ListParagraph"/>
        <w:numPr>
          <w:ilvl w:val="2"/>
          <w:numId w:val="4"/>
        </w:numPr>
        <w:tabs>
          <w:tab w:pos="1304" w:val="left" w:leader="none"/>
          <w:tab w:pos="1305" w:val="left" w:leader="none"/>
        </w:tabs>
        <w:spacing w:line="240" w:lineRule="auto" w:before="0" w:after="0"/>
        <w:ind w:left="1304" w:right="0" w:hanging="720"/>
        <w:jc w:val="left"/>
        <w:rPr>
          <w:sz w:val="24"/>
        </w:rPr>
      </w:pPr>
      <w:r>
        <w:rPr>
          <w:sz w:val="24"/>
        </w:rPr>
        <w:t>抽检</w:t>
      </w:r>
    </w:p>
    <w:p>
      <w:pPr>
        <w:pStyle w:val="BodyText"/>
        <w:spacing w:line="427" w:lineRule="auto" w:before="228"/>
        <w:ind w:left="102" w:right="99" w:firstLine="480"/>
      </w:pPr>
      <w:r>
        <w:rPr/>
        <w:t>项目监理机构按监理合同或</w:t>
      </w:r>
      <w:r>
        <w:rPr>
          <w:spacing w:val="1"/>
        </w:rPr>
        <w:t>相</w:t>
      </w:r>
      <w:r>
        <w:rPr/>
        <w:t>关规定对工程材料或实体工程质量进行的平行或</w:t>
      </w:r>
      <w:r>
        <w:rPr>
          <w:spacing w:val="2"/>
        </w:rPr>
        <w:t>随</w:t>
      </w:r>
      <w:r>
        <w:rPr/>
        <w:t>机的检验活动。</w:t>
      </w:r>
    </w:p>
    <w:p>
      <w:pPr>
        <w:pStyle w:val="ListParagraph"/>
        <w:numPr>
          <w:ilvl w:val="2"/>
          <w:numId w:val="4"/>
        </w:numPr>
        <w:tabs>
          <w:tab w:pos="1304" w:val="left" w:leader="none"/>
          <w:tab w:pos="1305" w:val="left" w:leader="none"/>
        </w:tabs>
        <w:spacing w:line="240" w:lineRule="auto" w:before="59" w:after="0"/>
        <w:ind w:left="1304" w:right="0" w:hanging="720"/>
        <w:jc w:val="left"/>
        <w:rPr>
          <w:sz w:val="24"/>
        </w:rPr>
      </w:pPr>
      <w:r>
        <w:rPr>
          <w:sz w:val="24"/>
        </w:rPr>
        <w:t>检定</w:t>
      </w:r>
    </w:p>
    <w:p>
      <w:pPr>
        <w:pStyle w:val="BodyText"/>
        <w:spacing w:before="228"/>
        <w:ind w:left="582"/>
      </w:pPr>
      <w:r>
        <w:rPr/>
        <w:t>由法定计量部门或法定授权组织按照检定规程，通过实验，提供证明来确定测量器</w:t>
      </w:r>
    </w:p>
    <w:p>
      <w:pPr>
        <w:pStyle w:val="BodyText"/>
        <w:spacing w:before="9"/>
        <w:rPr>
          <w:sz w:val="16"/>
        </w:rPr>
      </w:pPr>
    </w:p>
    <w:p>
      <w:pPr>
        <w:pStyle w:val="BodyText"/>
        <w:spacing w:before="26"/>
        <w:ind w:left="102"/>
      </w:pPr>
      <w:r>
        <w:rPr>
          <w:shd w:fill="FFFFFF" w:color="auto" w:val="clear"/>
        </w:rPr>
        <w:t>具的示值误差满足规定要求的活动。</w:t>
      </w:r>
    </w:p>
    <w:p>
      <w:pPr>
        <w:pStyle w:val="BodyText"/>
        <w:spacing w:before="10"/>
        <w:rPr>
          <w:sz w:val="18"/>
        </w:rPr>
      </w:pPr>
    </w:p>
    <w:p>
      <w:pPr>
        <w:pStyle w:val="ListParagraph"/>
        <w:numPr>
          <w:ilvl w:val="2"/>
          <w:numId w:val="4"/>
        </w:numPr>
        <w:tabs>
          <w:tab w:pos="1304" w:val="left" w:leader="none"/>
          <w:tab w:pos="1305" w:val="left" w:leader="none"/>
        </w:tabs>
        <w:spacing w:line="240" w:lineRule="auto" w:before="0" w:after="0"/>
        <w:ind w:left="1304" w:right="0" w:hanging="720"/>
        <w:jc w:val="left"/>
        <w:rPr>
          <w:sz w:val="24"/>
        </w:rPr>
      </w:pPr>
      <w:r>
        <w:rPr>
          <w:sz w:val="24"/>
        </w:rPr>
        <w:t>校准</w:t>
      </w:r>
    </w:p>
    <w:p>
      <w:pPr>
        <w:pStyle w:val="BodyText"/>
        <w:spacing w:line="427" w:lineRule="auto" w:before="228"/>
        <w:ind w:left="102" w:right="99" w:firstLine="480"/>
      </w:pPr>
      <w:r>
        <w:rPr/>
        <w:t>在规定条件下，为确定计量</w:t>
      </w:r>
      <w:r>
        <w:rPr>
          <w:spacing w:val="1"/>
        </w:rPr>
        <w:t>仪</w:t>
      </w:r>
      <w:r>
        <w:rPr/>
        <w:t>器或测量系统的示值，或实物量具或标准物质所</w:t>
      </w:r>
      <w:r>
        <w:rPr>
          <w:spacing w:val="2"/>
        </w:rPr>
        <w:t>代</w:t>
      </w:r>
      <w:r>
        <w:rPr/>
        <w:t>表的值，与相对应的被测量的已知值之间的一组操作。</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spacing w:before="0"/>
        <w:ind w:left="0" w:right="0" w:firstLine="0"/>
        <w:jc w:val="center"/>
        <w:rPr>
          <w:rFonts w:ascii="Times New Roman"/>
          <w:sz w:val="18"/>
        </w:rPr>
      </w:pPr>
      <w:r>
        <w:rPr>
          <w:rFonts w:ascii="Times New Roman"/>
          <w:sz w:val="18"/>
        </w:rPr>
        <w:t>2</w:t>
      </w:r>
    </w:p>
    <w:p>
      <w:pPr>
        <w:spacing w:after="0"/>
        <w:jc w:val="center"/>
        <w:rPr>
          <w:rFonts w:ascii="Times New Roman"/>
          <w:sz w:val="18"/>
        </w:rPr>
        <w:sectPr>
          <w:pgSz w:w="11910" w:h="16840"/>
          <w:pgMar w:top="1480" w:bottom="280" w:left="1280" w:right="1280"/>
        </w:sectPr>
      </w:pPr>
    </w:p>
    <w:p>
      <w:pPr>
        <w:pStyle w:val="Heading2"/>
        <w:numPr>
          <w:ilvl w:val="0"/>
          <w:numId w:val="2"/>
        </w:numPr>
        <w:tabs>
          <w:tab w:pos="4272" w:val="left" w:leader="none"/>
          <w:tab w:pos="4273" w:val="left" w:leader="none"/>
        </w:tabs>
        <w:spacing w:line="240" w:lineRule="auto" w:before="0" w:after="0"/>
        <w:ind w:left="4272" w:right="0" w:hanging="482"/>
        <w:jc w:val="left"/>
      </w:pPr>
      <w:r>
        <w:rPr/>
        <w:drawing>
          <wp:anchor distT="0" distB="0" distL="0" distR="0" allowOverlap="1" layoutInCell="1" locked="0" behindDoc="1" simplePos="0" relativeHeight="268350215">
            <wp:simplePos x="0" y="0"/>
            <wp:positionH relativeFrom="page">
              <wp:posOffset>0</wp:posOffset>
            </wp:positionH>
            <wp:positionV relativeFrom="page">
              <wp:posOffset>0</wp:posOffset>
            </wp:positionV>
            <wp:extent cx="7559293" cy="10693400"/>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7559293" cy="10693400"/>
                    </a:xfrm>
                    <a:prstGeom prst="rect">
                      <a:avLst/>
                    </a:prstGeom>
                  </pic:spPr>
                </pic:pic>
              </a:graphicData>
            </a:graphic>
          </wp:anchor>
        </w:drawing>
      </w:r>
      <w:bookmarkStart w:name="_TOC_250013" w:id="3"/>
      <w:bookmarkEnd w:id="3"/>
      <w:r>
        <w:rPr/>
        <w:t>基本规定</w:t>
      </w:r>
    </w:p>
    <w:p>
      <w:pPr>
        <w:pStyle w:val="BodyText"/>
        <w:spacing w:before="6"/>
        <w:rPr>
          <w:b/>
          <w:sz w:val="42"/>
        </w:rPr>
      </w:pPr>
    </w:p>
    <w:p>
      <w:pPr>
        <w:pStyle w:val="ListParagraph"/>
        <w:numPr>
          <w:ilvl w:val="2"/>
          <w:numId w:val="5"/>
        </w:numPr>
        <w:tabs>
          <w:tab w:pos="1305" w:val="left" w:leader="none"/>
        </w:tabs>
        <w:spacing w:line="415" w:lineRule="auto" w:before="1" w:after="0"/>
        <w:ind w:left="102" w:right="117" w:firstLine="482"/>
        <w:jc w:val="both"/>
        <w:rPr>
          <w:sz w:val="24"/>
        </w:rPr>
      </w:pPr>
      <w:r>
        <w:rPr>
          <w:sz w:val="24"/>
        </w:rPr>
        <w:t>监理工器具质量应满足使用要求，对需要检定和校准的工器具应定期检定和校准，涉及国家强制检定目录范围内的应取得法定计量部门或法定授权组织出具的计量检定证明。</w:t>
      </w:r>
    </w:p>
    <w:p>
      <w:pPr>
        <w:pStyle w:val="ListParagraph"/>
        <w:numPr>
          <w:ilvl w:val="2"/>
          <w:numId w:val="5"/>
        </w:numPr>
        <w:tabs>
          <w:tab w:pos="1305" w:val="left" w:leader="none"/>
        </w:tabs>
        <w:spacing w:line="403" w:lineRule="auto" w:before="71" w:after="0"/>
        <w:ind w:left="102" w:right="117" w:firstLine="482"/>
        <w:jc w:val="both"/>
        <w:rPr>
          <w:sz w:val="24"/>
        </w:rPr>
      </w:pPr>
      <w:r>
        <w:rPr>
          <w:sz w:val="24"/>
        </w:rPr>
        <w:t>项目监理机构宜按项目分项工程划分情况配置，配置种类、数量应满足监理工作正常开展。</w:t>
      </w:r>
    </w:p>
    <w:p>
      <w:pPr>
        <w:pStyle w:val="ListParagraph"/>
        <w:numPr>
          <w:ilvl w:val="2"/>
          <w:numId w:val="5"/>
        </w:numPr>
        <w:tabs>
          <w:tab w:pos="1305" w:val="left" w:leader="none"/>
        </w:tabs>
        <w:spacing w:line="405" w:lineRule="auto" w:before="83" w:after="0"/>
        <w:ind w:left="102" w:right="117" w:firstLine="482"/>
        <w:jc w:val="both"/>
        <w:rPr>
          <w:sz w:val="24"/>
        </w:rPr>
      </w:pPr>
      <w:r>
        <w:rPr>
          <w:sz w:val="24"/>
        </w:rPr>
        <w:t>监理单位按监理合同或相关规定开展监理平行试验可以委托具有资质的检测机构进行。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92"/>
        <w:ind w:left="0" w:right="0" w:firstLine="0"/>
        <w:jc w:val="center"/>
        <w:rPr>
          <w:rFonts w:ascii="Times New Roman"/>
          <w:sz w:val="18"/>
        </w:rPr>
      </w:pPr>
      <w:r>
        <w:rPr>
          <w:rFonts w:ascii="Times New Roman"/>
          <w:sz w:val="18"/>
        </w:rPr>
        <w:t>3</w:t>
      </w:r>
    </w:p>
    <w:p>
      <w:pPr>
        <w:spacing w:after="0"/>
        <w:jc w:val="center"/>
        <w:rPr>
          <w:rFonts w:ascii="Times New Roman"/>
          <w:sz w:val="18"/>
        </w:rPr>
        <w:sectPr>
          <w:pgSz w:w="11910" w:h="16840"/>
          <w:pgMar w:top="1480" w:bottom="280" w:left="1280" w:right="1280"/>
        </w:sectPr>
      </w:pPr>
    </w:p>
    <w:p>
      <w:pPr>
        <w:pStyle w:val="Heading2"/>
        <w:numPr>
          <w:ilvl w:val="0"/>
          <w:numId w:val="2"/>
        </w:numPr>
        <w:tabs>
          <w:tab w:pos="2826" w:val="left" w:leader="none"/>
          <w:tab w:pos="2827" w:val="left" w:leader="none"/>
        </w:tabs>
        <w:spacing w:line="240" w:lineRule="auto" w:before="0" w:after="0"/>
        <w:ind w:left="2826" w:right="0" w:hanging="482"/>
        <w:jc w:val="left"/>
      </w:pPr>
      <w:r>
        <w:rPr/>
        <w:pict>
          <v:group style="position:absolute;margin-left:0pt;margin-top:0pt;width:595.25pt;height:842pt;mso-position-horizontal-relative:page;mso-position-vertical-relative:page;z-index:-85216" coordorigin="0,0" coordsize="11905,16840">
            <v:shape style="position:absolute;left:0;top:0;width:11904;height:16840" type="#_x0000_t75" stroked="false">
              <v:imagedata r:id="rId5" o:title=""/>
            </v:shape>
            <v:line style="position:absolute" from="1436,2256" to="3121,5375" stroked="true" strokeweight=".48pt" strokecolor="#000000">
              <v:stroke dashstyle="solid"/>
            </v:line>
            <w10:wrap type="none"/>
          </v:group>
        </w:pict>
      </w:r>
      <w:bookmarkStart w:name="_TOC_250012" w:id="4"/>
      <w:bookmarkEnd w:id="4"/>
      <w:r>
        <w:rPr/>
        <w:t>房屋建筑工程监理工器具配置</w:t>
      </w:r>
    </w:p>
    <w:p>
      <w:pPr>
        <w:pStyle w:val="BodyText"/>
        <w:spacing w:before="9"/>
        <w:rPr>
          <w:b/>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4"/>
        <w:gridCol w:w="750"/>
        <w:gridCol w:w="390"/>
        <w:gridCol w:w="374"/>
        <w:gridCol w:w="346"/>
        <w:gridCol w:w="404"/>
        <w:gridCol w:w="390"/>
        <w:gridCol w:w="390"/>
        <w:gridCol w:w="406"/>
        <w:gridCol w:w="360"/>
        <w:gridCol w:w="374"/>
        <w:gridCol w:w="390"/>
        <w:gridCol w:w="420"/>
        <w:gridCol w:w="346"/>
        <w:gridCol w:w="404"/>
        <w:gridCol w:w="346"/>
        <w:gridCol w:w="344"/>
        <w:gridCol w:w="346"/>
        <w:gridCol w:w="360"/>
        <w:gridCol w:w="300"/>
        <w:gridCol w:w="314"/>
        <w:gridCol w:w="343"/>
      </w:tblGrid>
      <w:tr>
        <w:trPr>
          <w:trHeight w:val="494" w:hRule="exact"/>
        </w:trPr>
        <w:tc>
          <w:tcPr>
            <w:tcW w:w="1694" w:type="dxa"/>
            <w:gridSpan w:val="2"/>
            <w:vMerge w:val="restart"/>
          </w:tcPr>
          <w:p>
            <w:pPr>
              <w:pStyle w:val="TableParagraph"/>
              <w:spacing w:before="12"/>
              <w:rPr>
                <w:b/>
                <w:sz w:val="16"/>
              </w:rPr>
            </w:pPr>
          </w:p>
          <w:p>
            <w:pPr>
              <w:pStyle w:val="TableParagraph"/>
              <w:ind w:left="457" w:firstLine="353"/>
              <w:rPr>
                <w:b/>
                <w:sz w:val="18"/>
              </w:rPr>
            </w:pPr>
            <w:r>
              <w:rPr>
                <w:b/>
                <w:sz w:val="18"/>
              </w:rPr>
              <w:t>配置</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21"/>
              </w:rPr>
            </w:pPr>
          </w:p>
          <w:p>
            <w:pPr>
              <w:pStyle w:val="TableParagraph"/>
              <w:ind w:left="457"/>
              <w:rPr>
                <w:b/>
                <w:sz w:val="18"/>
              </w:rPr>
            </w:pPr>
            <w:r>
              <w:rPr>
                <w:b/>
                <w:sz w:val="18"/>
              </w:rPr>
              <w:t>工程类别</w:t>
            </w:r>
          </w:p>
        </w:tc>
        <w:tc>
          <w:tcPr>
            <w:tcW w:w="7348" w:type="dxa"/>
            <w:gridSpan w:val="20"/>
          </w:tcPr>
          <w:p>
            <w:pPr>
              <w:pStyle w:val="TableParagraph"/>
              <w:spacing w:before="104"/>
              <w:ind w:left="3197" w:right="3196"/>
              <w:jc w:val="center"/>
              <w:rPr>
                <w:b/>
                <w:sz w:val="18"/>
              </w:rPr>
            </w:pPr>
            <w:r>
              <w:rPr>
                <w:b/>
                <w:sz w:val="18"/>
              </w:rPr>
              <w:t>工器具名称</w:t>
            </w:r>
          </w:p>
        </w:tc>
      </w:tr>
      <w:tr>
        <w:trPr>
          <w:trHeight w:val="2634" w:hRule="exact"/>
        </w:trPr>
        <w:tc>
          <w:tcPr>
            <w:tcW w:w="1694" w:type="dxa"/>
            <w:gridSpan w:val="2"/>
            <w:vMerge/>
          </w:tcPr>
          <w:p>
            <w:pPr/>
          </w:p>
        </w:tc>
        <w:tc>
          <w:tcPr>
            <w:tcW w:w="390" w:type="dxa"/>
          </w:tcPr>
          <w:p>
            <w:pPr>
              <w:pStyle w:val="TableParagraph"/>
              <w:spacing w:line="240" w:lineRule="exact" w:before="1"/>
              <w:ind w:left="103" w:right="95"/>
              <w:jc w:val="both"/>
              <w:rPr>
                <w:sz w:val="18"/>
              </w:rPr>
            </w:pPr>
            <w:r>
              <w:rPr>
                <w:sz w:val="18"/>
              </w:rPr>
              <w:t>全站仪</w:t>
            </w:r>
          </w:p>
        </w:tc>
        <w:tc>
          <w:tcPr>
            <w:tcW w:w="374" w:type="dxa"/>
          </w:tcPr>
          <w:p>
            <w:pPr>
              <w:pStyle w:val="TableParagraph"/>
              <w:spacing w:line="240" w:lineRule="exact" w:before="1"/>
              <w:ind w:left="103" w:right="79"/>
              <w:jc w:val="both"/>
              <w:rPr>
                <w:sz w:val="18"/>
              </w:rPr>
            </w:pPr>
            <w:r>
              <w:rPr>
                <w:sz w:val="18"/>
              </w:rPr>
              <w:t>经纬仪</w:t>
            </w:r>
          </w:p>
        </w:tc>
        <w:tc>
          <w:tcPr>
            <w:tcW w:w="346" w:type="dxa"/>
          </w:tcPr>
          <w:p>
            <w:pPr>
              <w:pStyle w:val="TableParagraph"/>
              <w:spacing w:line="240" w:lineRule="exact" w:before="1"/>
              <w:ind w:left="103" w:right="50"/>
              <w:jc w:val="both"/>
              <w:rPr>
                <w:sz w:val="18"/>
              </w:rPr>
            </w:pPr>
            <w:r>
              <w:rPr>
                <w:sz w:val="18"/>
              </w:rPr>
              <w:t>水准仪</w:t>
            </w:r>
          </w:p>
        </w:tc>
        <w:tc>
          <w:tcPr>
            <w:tcW w:w="404" w:type="dxa"/>
          </w:tcPr>
          <w:p>
            <w:pPr>
              <w:pStyle w:val="TableParagraph"/>
              <w:spacing w:line="240" w:lineRule="exact"/>
              <w:ind w:left="103" w:right="109"/>
              <w:jc w:val="both"/>
              <w:rPr>
                <w:sz w:val="18"/>
              </w:rPr>
            </w:pPr>
            <w:r>
              <w:rPr>
                <w:sz w:val="18"/>
              </w:rPr>
              <w:t>楼板厚度测定仪</w:t>
            </w:r>
          </w:p>
        </w:tc>
        <w:tc>
          <w:tcPr>
            <w:tcW w:w="390" w:type="dxa"/>
          </w:tcPr>
          <w:p>
            <w:pPr>
              <w:pStyle w:val="TableParagraph"/>
              <w:spacing w:line="240" w:lineRule="exact"/>
              <w:ind w:left="103" w:right="95"/>
              <w:jc w:val="both"/>
              <w:rPr>
                <w:sz w:val="18"/>
              </w:rPr>
            </w:pPr>
            <w:r>
              <w:rPr>
                <w:sz w:val="18"/>
              </w:rPr>
              <w:t>钢筋位置测定仪</w:t>
            </w:r>
          </w:p>
        </w:tc>
        <w:tc>
          <w:tcPr>
            <w:tcW w:w="390" w:type="dxa"/>
          </w:tcPr>
          <w:p>
            <w:pPr>
              <w:pStyle w:val="TableParagraph"/>
              <w:spacing w:line="240" w:lineRule="exact"/>
              <w:ind w:left="103" w:right="95"/>
              <w:jc w:val="both"/>
              <w:rPr>
                <w:sz w:val="18"/>
              </w:rPr>
            </w:pPr>
            <w:r>
              <w:rPr>
                <w:sz w:val="18"/>
              </w:rPr>
              <w:t>钢筋保护层厚度测定仪</w:t>
            </w:r>
          </w:p>
        </w:tc>
        <w:tc>
          <w:tcPr>
            <w:tcW w:w="406" w:type="dxa"/>
          </w:tcPr>
          <w:p>
            <w:pPr>
              <w:pStyle w:val="TableParagraph"/>
              <w:spacing w:line="217" w:lineRule="exact"/>
              <w:ind w:left="103"/>
              <w:jc w:val="both"/>
              <w:rPr>
                <w:sz w:val="18"/>
              </w:rPr>
            </w:pPr>
            <w:r>
              <w:rPr>
                <w:sz w:val="18"/>
              </w:rPr>
              <w:t>裂</w:t>
            </w:r>
          </w:p>
          <w:p>
            <w:pPr>
              <w:pStyle w:val="TableParagraph"/>
              <w:spacing w:line="244" w:lineRule="auto" w:before="4"/>
              <w:ind w:left="103" w:right="110"/>
              <w:jc w:val="both"/>
              <w:rPr>
                <w:sz w:val="18"/>
              </w:rPr>
            </w:pPr>
            <w:r>
              <w:rPr>
                <w:sz w:val="18"/>
              </w:rPr>
              <w:t>缝观测仪</w:t>
            </w:r>
          </w:p>
        </w:tc>
        <w:tc>
          <w:tcPr>
            <w:tcW w:w="360" w:type="dxa"/>
          </w:tcPr>
          <w:p>
            <w:pPr>
              <w:pStyle w:val="TableParagraph"/>
              <w:spacing w:line="217" w:lineRule="exact"/>
              <w:ind w:left="103"/>
              <w:rPr>
                <w:sz w:val="18"/>
              </w:rPr>
            </w:pPr>
            <w:r>
              <w:rPr>
                <w:sz w:val="18"/>
              </w:rPr>
              <w:t>回</w:t>
            </w:r>
          </w:p>
          <w:p>
            <w:pPr>
              <w:pStyle w:val="TableParagraph"/>
              <w:spacing w:line="244" w:lineRule="auto" w:before="4"/>
              <w:ind w:left="103" w:right="65"/>
              <w:rPr>
                <w:sz w:val="18"/>
              </w:rPr>
            </w:pPr>
            <w:r>
              <w:rPr>
                <w:sz w:val="18"/>
              </w:rPr>
              <w:t>弹仪</w:t>
            </w:r>
          </w:p>
        </w:tc>
        <w:tc>
          <w:tcPr>
            <w:tcW w:w="374" w:type="dxa"/>
          </w:tcPr>
          <w:p>
            <w:pPr>
              <w:pStyle w:val="TableParagraph"/>
              <w:spacing w:line="216" w:lineRule="exact"/>
              <w:ind w:left="103"/>
              <w:jc w:val="both"/>
              <w:rPr>
                <w:sz w:val="18"/>
              </w:rPr>
            </w:pPr>
            <w:r>
              <w:rPr>
                <w:sz w:val="18"/>
              </w:rPr>
              <w:t>涂</w:t>
            </w:r>
          </w:p>
          <w:p>
            <w:pPr>
              <w:pStyle w:val="TableParagraph"/>
              <w:spacing w:line="244" w:lineRule="auto" w:before="4"/>
              <w:ind w:left="103" w:right="79"/>
              <w:jc w:val="both"/>
              <w:rPr>
                <w:sz w:val="18"/>
              </w:rPr>
            </w:pPr>
            <w:r>
              <w:rPr>
                <w:sz w:val="18"/>
              </w:rPr>
              <w:t>层厚度仪</w:t>
            </w:r>
          </w:p>
        </w:tc>
        <w:tc>
          <w:tcPr>
            <w:tcW w:w="390" w:type="dxa"/>
          </w:tcPr>
          <w:p>
            <w:pPr>
              <w:pStyle w:val="TableParagraph"/>
              <w:spacing w:line="216" w:lineRule="exact"/>
              <w:ind w:left="103"/>
              <w:jc w:val="both"/>
              <w:rPr>
                <w:sz w:val="18"/>
              </w:rPr>
            </w:pPr>
            <w:r>
              <w:rPr>
                <w:sz w:val="18"/>
              </w:rPr>
              <w:t>激</w:t>
            </w:r>
          </w:p>
          <w:p>
            <w:pPr>
              <w:pStyle w:val="TableParagraph"/>
              <w:spacing w:line="244" w:lineRule="auto" w:before="4"/>
              <w:ind w:left="103" w:right="95"/>
              <w:jc w:val="both"/>
              <w:rPr>
                <w:sz w:val="18"/>
              </w:rPr>
            </w:pPr>
            <w:r>
              <w:rPr>
                <w:sz w:val="18"/>
              </w:rPr>
              <w:t>光扫平仪</w:t>
            </w:r>
          </w:p>
        </w:tc>
        <w:tc>
          <w:tcPr>
            <w:tcW w:w="420" w:type="dxa"/>
          </w:tcPr>
          <w:p>
            <w:pPr>
              <w:pStyle w:val="TableParagraph"/>
              <w:spacing w:line="216" w:lineRule="exact"/>
              <w:ind w:left="103"/>
              <w:jc w:val="both"/>
              <w:rPr>
                <w:sz w:val="18"/>
              </w:rPr>
            </w:pPr>
            <w:r>
              <w:rPr>
                <w:sz w:val="18"/>
              </w:rPr>
              <w:t>激</w:t>
            </w:r>
          </w:p>
          <w:p>
            <w:pPr>
              <w:pStyle w:val="TableParagraph"/>
              <w:spacing w:line="244" w:lineRule="auto" w:before="4"/>
              <w:ind w:left="103" w:right="124"/>
              <w:jc w:val="both"/>
              <w:rPr>
                <w:sz w:val="18"/>
              </w:rPr>
            </w:pPr>
            <w:r>
              <w:rPr>
                <w:sz w:val="18"/>
              </w:rPr>
              <w:t>光测距仪</w:t>
            </w:r>
          </w:p>
        </w:tc>
        <w:tc>
          <w:tcPr>
            <w:tcW w:w="346" w:type="dxa"/>
          </w:tcPr>
          <w:p>
            <w:pPr>
              <w:pStyle w:val="TableParagraph"/>
              <w:spacing w:line="216" w:lineRule="exact"/>
              <w:ind w:left="103"/>
              <w:jc w:val="both"/>
              <w:rPr>
                <w:sz w:val="18"/>
              </w:rPr>
            </w:pPr>
            <w:r>
              <w:rPr>
                <w:sz w:val="18"/>
              </w:rPr>
              <w:t>游</w:t>
            </w:r>
          </w:p>
          <w:p>
            <w:pPr>
              <w:pStyle w:val="TableParagraph"/>
              <w:spacing w:line="244" w:lineRule="auto" w:before="4"/>
              <w:ind w:left="103" w:right="50"/>
              <w:jc w:val="both"/>
              <w:rPr>
                <w:sz w:val="18"/>
              </w:rPr>
            </w:pPr>
            <w:r>
              <w:rPr>
                <w:sz w:val="18"/>
              </w:rPr>
              <w:t>标卡尺</w:t>
            </w:r>
          </w:p>
          <w:p>
            <w:pPr>
              <w:pStyle w:val="TableParagraph"/>
              <w:spacing w:line="244" w:lineRule="auto"/>
              <w:ind w:left="103" w:right="50"/>
              <w:jc w:val="both"/>
              <w:rPr>
                <w:sz w:val="18"/>
              </w:rPr>
            </w:pPr>
            <w:r>
              <w:rPr>
                <w:sz w:val="18"/>
              </w:rPr>
              <w:t>、千分尺</w:t>
            </w:r>
          </w:p>
        </w:tc>
        <w:tc>
          <w:tcPr>
            <w:tcW w:w="404" w:type="dxa"/>
          </w:tcPr>
          <w:p>
            <w:pPr>
              <w:pStyle w:val="TableParagraph"/>
              <w:spacing w:line="215" w:lineRule="exact"/>
              <w:ind w:left="103"/>
              <w:jc w:val="both"/>
              <w:rPr>
                <w:sz w:val="18"/>
              </w:rPr>
            </w:pPr>
            <w:r>
              <w:rPr>
                <w:sz w:val="18"/>
              </w:rPr>
              <w:t>多</w:t>
            </w:r>
          </w:p>
          <w:p>
            <w:pPr>
              <w:pStyle w:val="TableParagraph"/>
              <w:spacing w:line="244" w:lineRule="auto" w:before="4"/>
              <w:ind w:left="103" w:right="109"/>
              <w:jc w:val="both"/>
              <w:rPr>
                <w:sz w:val="18"/>
              </w:rPr>
            </w:pPr>
            <w:r>
              <w:rPr>
                <w:sz w:val="18"/>
              </w:rPr>
              <w:t>功能质量检测工具包</w:t>
            </w:r>
          </w:p>
        </w:tc>
        <w:tc>
          <w:tcPr>
            <w:tcW w:w="346" w:type="dxa"/>
          </w:tcPr>
          <w:p>
            <w:pPr>
              <w:pStyle w:val="TableParagraph"/>
              <w:spacing w:line="215" w:lineRule="exact"/>
              <w:ind w:left="103"/>
              <w:jc w:val="both"/>
              <w:rPr>
                <w:sz w:val="18"/>
              </w:rPr>
            </w:pPr>
            <w:r>
              <w:rPr>
                <w:sz w:val="18"/>
              </w:rPr>
              <w:t>角</w:t>
            </w:r>
          </w:p>
          <w:p>
            <w:pPr>
              <w:pStyle w:val="TableParagraph"/>
              <w:spacing w:line="244" w:lineRule="auto" w:before="4"/>
              <w:ind w:left="103" w:right="50"/>
              <w:jc w:val="both"/>
              <w:rPr>
                <w:sz w:val="18"/>
              </w:rPr>
            </w:pPr>
            <w:r>
              <w:rPr>
                <w:sz w:val="18"/>
              </w:rPr>
              <w:t>度尺</w:t>
            </w:r>
          </w:p>
          <w:p>
            <w:pPr>
              <w:pStyle w:val="TableParagraph"/>
              <w:spacing w:line="244" w:lineRule="auto"/>
              <w:ind w:left="103" w:right="50"/>
              <w:jc w:val="both"/>
              <w:rPr>
                <w:sz w:val="18"/>
              </w:rPr>
            </w:pPr>
            <w:r>
              <w:rPr>
                <w:sz w:val="18"/>
              </w:rPr>
              <w:t>、靠尺</w:t>
            </w:r>
          </w:p>
          <w:p>
            <w:pPr>
              <w:pStyle w:val="TableParagraph"/>
              <w:spacing w:line="244" w:lineRule="auto"/>
              <w:ind w:left="103" w:right="50"/>
              <w:jc w:val="both"/>
              <w:rPr>
                <w:sz w:val="18"/>
              </w:rPr>
            </w:pPr>
            <w:r>
              <w:rPr>
                <w:sz w:val="18"/>
              </w:rPr>
              <w:t>、钢卷尺</w:t>
            </w:r>
          </w:p>
        </w:tc>
        <w:tc>
          <w:tcPr>
            <w:tcW w:w="344" w:type="dxa"/>
          </w:tcPr>
          <w:p>
            <w:pPr>
              <w:pStyle w:val="TableParagraph"/>
              <w:spacing w:line="214" w:lineRule="exact"/>
              <w:ind w:left="103"/>
              <w:jc w:val="both"/>
              <w:rPr>
                <w:sz w:val="18"/>
              </w:rPr>
            </w:pPr>
            <w:r>
              <w:rPr>
                <w:sz w:val="18"/>
              </w:rPr>
              <w:t>温</w:t>
            </w:r>
          </w:p>
          <w:p>
            <w:pPr>
              <w:pStyle w:val="TableParagraph"/>
              <w:spacing w:line="244" w:lineRule="auto" w:before="4"/>
              <w:ind w:left="103" w:right="49"/>
              <w:jc w:val="both"/>
              <w:rPr>
                <w:sz w:val="18"/>
              </w:rPr>
            </w:pPr>
            <w:r>
              <w:rPr>
                <w:sz w:val="18"/>
              </w:rPr>
              <w:t>湿度仪</w:t>
            </w:r>
          </w:p>
        </w:tc>
        <w:tc>
          <w:tcPr>
            <w:tcW w:w="346" w:type="dxa"/>
          </w:tcPr>
          <w:p>
            <w:pPr>
              <w:pStyle w:val="TableParagraph"/>
              <w:spacing w:line="214" w:lineRule="exact"/>
              <w:ind w:left="103"/>
              <w:jc w:val="both"/>
              <w:rPr>
                <w:sz w:val="18"/>
              </w:rPr>
            </w:pPr>
            <w:r>
              <w:rPr>
                <w:sz w:val="18"/>
              </w:rPr>
              <w:t>螺</w:t>
            </w:r>
          </w:p>
          <w:p>
            <w:pPr>
              <w:pStyle w:val="TableParagraph"/>
              <w:spacing w:line="244" w:lineRule="auto" w:before="4"/>
              <w:ind w:left="103" w:right="50"/>
              <w:jc w:val="both"/>
              <w:rPr>
                <w:sz w:val="18"/>
              </w:rPr>
            </w:pPr>
            <w:r>
              <w:rPr>
                <w:sz w:val="18"/>
              </w:rPr>
              <w:t>纹通规</w:t>
            </w:r>
          </w:p>
          <w:p>
            <w:pPr>
              <w:pStyle w:val="TableParagraph"/>
              <w:spacing w:line="244" w:lineRule="auto"/>
              <w:ind w:left="103" w:right="50"/>
              <w:jc w:val="both"/>
              <w:rPr>
                <w:sz w:val="18"/>
              </w:rPr>
            </w:pPr>
            <w:r>
              <w:rPr>
                <w:sz w:val="18"/>
              </w:rPr>
              <w:t>、止规</w:t>
            </w:r>
          </w:p>
          <w:p>
            <w:pPr>
              <w:pStyle w:val="TableParagraph"/>
              <w:spacing w:line="244" w:lineRule="auto"/>
              <w:ind w:left="103" w:right="50"/>
              <w:jc w:val="both"/>
              <w:rPr>
                <w:sz w:val="18"/>
              </w:rPr>
            </w:pPr>
            <w:r>
              <w:rPr>
                <w:sz w:val="18"/>
              </w:rPr>
              <w:t>、环规</w:t>
            </w:r>
          </w:p>
        </w:tc>
        <w:tc>
          <w:tcPr>
            <w:tcW w:w="360" w:type="dxa"/>
          </w:tcPr>
          <w:p>
            <w:pPr>
              <w:pStyle w:val="TableParagraph"/>
              <w:spacing w:line="214" w:lineRule="exact"/>
              <w:ind w:left="103"/>
              <w:jc w:val="both"/>
              <w:rPr>
                <w:sz w:val="18"/>
              </w:rPr>
            </w:pPr>
            <w:r>
              <w:rPr>
                <w:sz w:val="18"/>
              </w:rPr>
              <w:t>电</w:t>
            </w:r>
          </w:p>
          <w:p>
            <w:pPr>
              <w:pStyle w:val="TableParagraph"/>
              <w:spacing w:line="244" w:lineRule="auto" w:before="4"/>
              <w:ind w:left="103" w:right="65"/>
              <w:jc w:val="both"/>
              <w:rPr>
                <w:sz w:val="18"/>
              </w:rPr>
            </w:pPr>
            <w:r>
              <w:rPr>
                <w:sz w:val="18"/>
              </w:rPr>
              <w:t>阻测试仪</w:t>
            </w:r>
          </w:p>
        </w:tc>
        <w:tc>
          <w:tcPr>
            <w:tcW w:w="300" w:type="dxa"/>
          </w:tcPr>
          <w:p>
            <w:pPr>
              <w:pStyle w:val="TableParagraph"/>
              <w:spacing w:line="213" w:lineRule="exact"/>
              <w:ind w:left="103"/>
              <w:rPr>
                <w:sz w:val="18"/>
              </w:rPr>
            </w:pPr>
            <w:r>
              <w:rPr>
                <w:sz w:val="18"/>
              </w:rPr>
              <w:t>万</w:t>
            </w:r>
          </w:p>
          <w:p>
            <w:pPr>
              <w:pStyle w:val="TableParagraph"/>
              <w:spacing w:line="244" w:lineRule="auto" w:before="4"/>
              <w:ind w:left="103" w:right="5"/>
              <w:rPr>
                <w:sz w:val="18"/>
              </w:rPr>
            </w:pPr>
            <w:r>
              <w:rPr>
                <w:sz w:val="18"/>
              </w:rPr>
              <w:t>用表</w:t>
            </w:r>
          </w:p>
        </w:tc>
        <w:tc>
          <w:tcPr>
            <w:tcW w:w="314" w:type="dxa"/>
          </w:tcPr>
          <w:p>
            <w:pPr>
              <w:pStyle w:val="TableParagraph"/>
              <w:spacing w:line="213" w:lineRule="exact"/>
              <w:ind w:left="103"/>
              <w:jc w:val="both"/>
              <w:rPr>
                <w:sz w:val="18"/>
              </w:rPr>
            </w:pPr>
            <w:r>
              <w:rPr>
                <w:sz w:val="18"/>
              </w:rPr>
              <w:t>扭</w:t>
            </w:r>
          </w:p>
          <w:p>
            <w:pPr>
              <w:pStyle w:val="TableParagraph"/>
              <w:spacing w:line="244" w:lineRule="auto" w:before="4"/>
              <w:ind w:left="103" w:right="19"/>
              <w:jc w:val="both"/>
              <w:rPr>
                <w:sz w:val="18"/>
              </w:rPr>
            </w:pPr>
            <w:r>
              <w:rPr>
                <w:sz w:val="18"/>
              </w:rPr>
              <w:t>矩扳手</w:t>
            </w:r>
          </w:p>
        </w:tc>
        <w:tc>
          <w:tcPr>
            <w:tcW w:w="343" w:type="dxa"/>
          </w:tcPr>
          <w:p>
            <w:pPr>
              <w:pStyle w:val="TableParagraph"/>
              <w:spacing w:line="213" w:lineRule="exact"/>
              <w:ind w:left="103"/>
              <w:rPr>
                <w:sz w:val="18"/>
              </w:rPr>
            </w:pPr>
            <w:r>
              <w:rPr>
                <w:sz w:val="18"/>
              </w:rPr>
              <w:t>测</w:t>
            </w:r>
          </w:p>
          <w:p>
            <w:pPr>
              <w:pStyle w:val="TableParagraph"/>
              <w:spacing w:before="4"/>
              <w:ind w:left="103"/>
              <w:rPr>
                <w:sz w:val="18"/>
              </w:rPr>
            </w:pPr>
            <w:r>
              <w:rPr>
                <w:sz w:val="18"/>
              </w:rPr>
              <w:t>绳</w:t>
            </w:r>
          </w:p>
        </w:tc>
      </w:tr>
      <w:tr>
        <w:trPr>
          <w:trHeight w:val="496" w:hRule="exact"/>
        </w:trPr>
        <w:tc>
          <w:tcPr>
            <w:tcW w:w="944" w:type="dxa"/>
            <w:vMerge w:val="restart"/>
          </w:tcPr>
          <w:p>
            <w:pPr>
              <w:pStyle w:val="TableParagraph"/>
              <w:spacing w:line="244" w:lineRule="auto" w:before="112"/>
              <w:ind w:left="286" w:right="287"/>
              <w:jc w:val="both"/>
              <w:rPr>
                <w:sz w:val="18"/>
              </w:rPr>
            </w:pPr>
            <w:r>
              <w:rPr>
                <w:sz w:val="18"/>
              </w:rPr>
              <w:t>一般公共建筑</w:t>
            </w:r>
          </w:p>
        </w:tc>
        <w:tc>
          <w:tcPr>
            <w:tcW w:w="750" w:type="dxa"/>
          </w:tcPr>
          <w:p>
            <w:pPr>
              <w:pStyle w:val="TableParagraph"/>
              <w:spacing w:before="105"/>
              <w:ind w:left="169" w:right="170"/>
              <w:jc w:val="center"/>
              <w:rPr>
                <w:sz w:val="18"/>
              </w:rPr>
            </w:pPr>
            <w:r>
              <w:rPr>
                <w:sz w:val="18"/>
              </w:rPr>
              <w:t>单位</w:t>
            </w:r>
          </w:p>
        </w:tc>
        <w:tc>
          <w:tcPr>
            <w:tcW w:w="390" w:type="dxa"/>
          </w:tcPr>
          <w:p>
            <w:pPr>
              <w:pStyle w:val="TableParagraph"/>
              <w:spacing w:before="105"/>
              <w:ind w:left="6"/>
              <w:jc w:val="center"/>
              <w:rPr>
                <w:b/>
                <w:sz w:val="18"/>
              </w:rPr>
            </w:pPr>
            <w:r>
              <w:rPr>
                <w:b/>
                <w:w w:val="99"/>
                <w:sz w:val="18"/>
              </w:rPr>
              <w:t>●</w:t>
            </w:r>
          </w:p>
        </w:tc>
        <w:tc>
          <w:tcPr>
            <w:tcW w:w="374" w:type="dxa"/>
          </w:tcPr>
          <w:p>
            <w:pPr>
              <w:pStyle w:val="TableParagraph"/>
              <w:spacing w:before="105"/>
              <w:ind w:left="21"/>
              <w:jc w:val="center"/>
              <w:rPr>
                <w:b/>
                <w:sz w:val="18"/>
              </w:rPr>
            </w:pPr>
            <w:r>
              <w:rPr>
                <w:b/>
                <w:w w:val="99"/>
                <w:sz w:val="18"/>
              </w:rPr>
              <w:t>●</w:t>
            </w:r>
          </w:p>
        </w:tc>
        <w:tc>
          <w:tcPr>
            <w:tcW w:w="346" w:type="dxa"/>
          </w:tcPr>
          <w:p>
            <w:pPr>
              <w:pStyle w:val="TableParagraph"/>
              <w:spacing w:before="105"/>
              <w:ind w:left="50"/>
              <w:jc w:val="center"/>
              <w:rPr>
                <w:b/>
                <w:sz w:val="18"/>
              </w:rPr>
            </w:pPr>
            <w:r>
              <w:rPr>
                <w:b/>
                <w:w w:val="99"/>
                <w:sz w:val="18"/>
              </w:rPr>
              <w:t>●</w:t>
            </w:r>
          </w:p>
        </w:tc>
        <w:tc>
          <w:tcPr>
            <w:tcW w:w="404" w:type="dxa"/>
          </w:tcPr>
          <w:p>
            <w:pPr>
              <w:pStyle w:val="TableParagraph"/>
              <w:spacing w:before="105"/>
              <w:jc w:val="center"/>
              <w:rPr>
                <w:b/>
                <w:sz w:val="18"/>
              </w:rPr>
            </w:pPr>
            <w:r>
              <w:rPr>
                <w:b/>
                <w:w w:val="99"/>
                <w:sz w:val="18"/>
              </w:rPr>
              <w:t>●</w:t>
            </w:r>
          </w:p>
        </w:tc>
        <w:tc>
          <w:tcPr>
            <w:tcW w:w="390" w:type="dxa"/>
          </w:tcPr>
          <w:p>
            <w:pPr>
              <w:pStyle w:val="TableParagraph"/>
              <w:spacing w:before="105"/>
              <w:ind w:left="6"/>
              <w:jc w:val="center"/>
              <w:rPr>
                <w:b/>
                <w:sz w:val="18"/>
              </w:rPr>
            </w:pPr>
            <w:r>
              <w:rPr>
                <w:b/>
                <w:w w:val="99"/>
                <w:sz w:val="18"/>
              </w:rPr>
              <w:t>●</w:t>
            </w:r>
          </w:p>
        </w:tc>
        <w:tc>
          <w:tcPr>
            <w:tcW w:w="390" w:type="dxa"/>
          </w:tcPr>
          <w:p>
            <w:pPr>
              <w:pStyle w:val="TableParagraph"/>
              <w:spacing w:before="105"/>
              <w:ind w:left="103"/>
              <w:rPr>
                <w:b/>
                <w:sz w:val="18"/>
              </w:rPr>
            </w:pPr>
            <w:r>
              <w:rPr>
                <w:b/>
                <w:w w:val="99"/>
                <w:sz w:val="18"/>
              </w:rPr>
              <w:t>●</w:t>
            </w:r>
          </w:p>
        </w:tc>
        <w:tc>
          <w:tcPr>
            <w:tcW w:w="406" w:type="dxa"/>
          </w:tcPr>
          <w:p>
            <w:pPr>
              <w:pStyle w:val="TableParagraph"/>
              <w:spacing w:before="105"/>
              <w:ind w:left="107"/>
              <w:rPr>
                <w:b/>
                <w:sz w:val="18"/>
              </w:rPr>
            </w:pPr>
            <w:r>
              <w:rPr>
                <w:b/>
                <w:w w:val="99"/>
                <w:sz w:val="18"/>
              </w:rPr>
              <w:t>●</w:t>
            </w:r>
          </w:p>
        </w:tc>
        <w:tc>
          <w:tcPr>
            <w:tcW w:w="360" w:type="dxa"/>
          </w:tcPr>
          <w:p>
            <w:pPr>
              <w:pStyle w:val="TableParagraph"/>
              <w:spacing w:before="105"/>
              <w:ind w:left="36"/>
              <w:jc w:val="center"/>
              <w:rPr>
                <w:b/>
                <w:sz w:val="18"/>
              </w:rPr>
            </w:pPr>
            <w:r>
              <w:rPr>
                <w:b/>
                <w:w w:val="99"/>
                <w:sz w:val="18"/>
              </w:rPr>
              <w:t>●</w:t>
            </w:r>
          </w:p>
        </w:tc>
        <w:tc>
          <w:tcPr>
            <w:tcW w:w="374" w:type="dxa"/>
          </w:tcPr>
          <w:p>
            <w:pPr/>
          </w:p>
        </w:tc>
        <w:tc>
          <w:tcPr>
            <w:tcW w:w="390" w:type="dxa"/>
          </w:tcPr>
          <w:p>
            <w:pPr/>
          </w:p>
        </w:tc>
        <w:tc>
          <w:tcPr>
            <w:tcW w:w="420" w:type="dxa"/>
          </w:tcPr>
          <w:p>
            <w:pPr/>
          </w:p>
        </w:tc>
        <w:tc>
          <w:tcPr>
            <w:tcW w:w="346" w:type="dxa"/>
          </w:tcPr>
          <w:p>
            <w:pPr/>
          </w:p>
        </w:tc>
        <w:tc>
          <w:tcPr>
            <w:tcW w:w="404" w:type="dxa"/>
          </w:tcPr>
          <w:p>
            <w:pPr/>
          </w:p>
        </w:tc>
        <w:tc>
          <w:tcPr>
            <w:tcW w:w="346" w:type="dxa"/>
          </w:tcPr>
          <w:p>
            <w:pPr/>
          </w:p>
        </w:tc>
        <w:tc>
          <w:tcPr>
            <w:tcW w:w="344" w:type="dxa"/>
          </w:tcPr>
          <w:p>
            <w:pPr/>
          </w:p>
        </w:tc>
        <w:tc>
          <w:tcPr>
            <w:tcW w:w="346" w:type="dxa"/>
          </w:tcPr>
          <w:p>
            <w:pPr/>
          </w:p>
        </w:tc>
        <w:tc>
          <w:tcPr>
            <w:tcW w:w="360" w:type="dxa"/>
          </w:tcPr>
          <w:p>
            <w:pPr/>
          </w:p>
        </w:tc>
        <w:tc>
          <w:tcPr>
            <w:tcW w:w="300" w:type="dxa"/>
          </w:tcPr>
          <w:p>
            <w:pPr/>
          </w:p>
        </w:tc>
        <w:tc>
          <w:tcPr>
            <w:tcW w:w="314" w:type="dxa"/>
          </w:tcPr>
          <w:p>
            <w:pPr/>
          </w:p>
        </w:tc>
        <w:tc>
          <w:tcPr>
            <w:tcW w:w="343" w:type="dxa"/>
          </w:tcPr>
          <w:p>
            <w:pPr/>
          </w:p>
        </w:tc>
      </w:tr>
      <w:tr>
        <w:trPr>
          <w:trHeight w:val="494" w:hRule="exact"/>
        </w:trPr>
        <w:tc>
          <w:tcPr>
            <w:tcW w:w="944" w:type="dxa"/>
            <w:vMerge/>
          </w:tcPr>
          <w:p>
            <w:pPr/>
          </w:p>
        </w:tc>
        <w:tc>
          <w:tcPr>
            <w:tcW w:w="750" w:type="dxa"/>
          </w:tcPr>
          <w:p>
            <w:pPr>
              <w:pStyle w:val="TableParagraph"/>
              <w:spacing w:before="104"/>
              <w:ind w:left="169" w:right="170"/>
              <w:jc w:val="center"/>
              <w:rPr>
                <w:sz w:val="18"/>
              </w:rPr>
            </w:pPr>
            <w:r>
              <w:rPr>
                <w:sz w:val="18"/>
              </w:rPr>
              <w:t>项目</w:t>
            </w:r>
          </w:p>
        </w:tc>
        <w:tc>
          <w:tcPr>
            <w:tcW w:w="390" w:type="dxa"/>
          </w:tcPr>
          <w:p>
            <w:pPr/>
          </w:p>
        </w:tc>
        <w:tc>
          <w:tcPr>
            <w:tcW w:w="374" w:type="dxa"/>
          </w:tcPr>
          <w:p>
            <w:pPr/>
          </w:p>
        </w:tc>
        <w:tc>
          <w:tcPr>
            <w:tcW w:w="346" w:type="dxa"/>
          </w:tcPr>
          <w:p>
            <w:pPr/>
          </w:p>
        </w:tc>
        <w:tc>
          <w:tcPr>
            <w:tcW w:w="404" w:type="dxa"/>
          </w:tcPr>
          <w:p>
            <w:pPr/>
          </w:p>
        </w:tc>
        <w:tc>
          <w:tcPr>
            <w:tcW w:w="390" w:type="dxa"/>
          </w:tcPr>
          <w:p>
            <w:pPr/>
          </w:p>
        </w:tc>
        <w:tc>
          <w:tcPr>
            <w:tcW w:w="390" w:type="dxa"/>
          </w:tcPr>
          <w:p>
            <w:pPr/>
          </w:p>
        </w:tc>
        <w:tc>
          <w:tcPr>
            <w:tcW w:w="406" w:type="dxa"/>
          </w:tcPr>
          <w:p>
            <w:pPr/>
          </w:p>
        </w:tc>
        <w:tc>
          <w:tcPr>
            <w:tcW w:w="360" w:type="dxa"/>
          </w:tcPr>
          <w:p>
            <w:pPr/>
          </w:p>
        </w:tc>
        <w:tc>
          <w:tcPr>
            <w:tcW w:w="374" w:type="dxa"/>
          </w:tcPr>
          <w:p>
            <w:pPr>
              <w:pStyle w:val="TableParagraph"/>
              <w:spacing w:before="104"/>
              <w:ind w:right="79"/>
              <w:jc w:val="right"/>
              <w:rPr>
                <w:b/>
                <w:sz w:val="18"/>
              </w:rPr>
            </w:pPr>
            <w:r>
              <w:rPr>
                <w:b/>
                <w:w w:val="99"/>
                <w:sz w:val="18"/>
              </w:rPr>
              <w:t>●</w:t>
            </w:r>
          </w:p>
        </w:tc>
        <w:tc>
          <w:tcPr>
            <w:tcW w:w="390" w:type="dxa"/>
          </w:tcPr>
          <w:p>
            <w:pPr>
              <w:pStyle w:val="TableParagraph"/>
              <w:spacing w:before="104"/>
              <w:ind w:left="6"/>
              <w:jc w:val="center"/>
              <w:rPr>
                <w:b/>
                <w:sz w:val="18"/>
              </w:rPr>
            </w:pPr>
            <w:r>
              <w:rPr>
                <w:b/>
                <w:w w:val="99"/>
                <w:sz w:val="18"/>
              </w:rPr>
              <w:t>●</w:t>
            </w:r>
          </w:p>
        </w:tc>
        <w:tc>
          <w:tcPr>
            <w:tcW w:w="420" w:type="dxa"/>
          </w:tcPr>
          <w:p>
            <w:pPr>
              <w:pStyle w:val="TableParagraph"/>
              <w:spacing w:before="104"/>
              <w:jc w:val="center"/>
              <w:rPr>
                <w:b/>
                <w:sz w:val="18"/>
              </w:rPr>
            </w:pPr>
            <w:r>
              <w:rPr>
                <w:b/>
                <w:w w:val="99"/>
                <w:sz w:val="18"/>
              </w:rPr>
              <w:t>●</w:t>
            </w:r>
          </w:p>
        </w:tc>
        <w:tc>
          <w:tcPr>
            <w:tcW w:w="346" w:type="dxa"/>
          </w:tcPr>
          <w:p>
            <w:pPr>
              <w:pStyle w:val="TableParagraph"/>
              <w:spacing w:before="104"/>
              <w:ind w:right="50"/>
              <w:jc w:val="right"/>
              <w:rPr>
                <w:b/>
                <w:sz w:val="18"/>
              </w:rPr>
            </w:pPr>
            <w:r>
              <w:rPr>
                <w:b/>
                <w:w w:val="99"/>
                <w:sz w:val="18"/>
              </w:rPr>
              <w:t>●</w:t>
            </w:r>
          </w:p>
        </w:tc>
        <w:tc>
          <w:tcPr>
            <w:tcW w:w="404" w:type="dxa"/>
          </w:tcPr>
          <w:p>
            <w:pPr>
              <w:pStyle w:val="TableParagraph"/>
              <w:spacing w:before="104"/>
              <w:ind w:right="1"/>
              <w:jc w:val="center"/>
              <w:rPr>
                <w:b/>
                <w:sz w:val="18"/>
              </w:rPr>
            </w:pPr>
            <w:r>
              <w:rPr>
                <w:b/>
                <w:w w:val="99"/>
                <w:sz w:val="18"/>
              </w:rPr>
              <w:t>●</w:t>
            </w:r>
          </w:p>
        </w:tc>
        <w:tc>
          <w:tcPr>
            <w:tcW w:w="346" w:type="dxa"/>
          </w:tcPr>
          <w:p>
            <w:pPr>
              <w:pStyle w:val="TableParagraph"/>
              <w:spacing w:before="104"/>
              <w:ind w:left="50"/>
              <w:jc w:val="center"/>
              <w:rPr>
                <w:b/>
                <w:sz w:val="18"/>
              </w:rPr>
            </w:pPr>
            <w:r>
              <w:rPr>
                <w:b/>
                <w:w w:val="99"/>
                <w:sz w:val="18"/>
              </w:rPr>
              <w:t>●</w:t>
            </w:r>
          </w:p>
        </w:tc>
        <w:tc>
          <w:tcPr>
            <w:tcW w:w="344" w:type="dxa"/>
          </w:tcPr>
          <w:p>
            <w:pPr>
              <w:pStyle w:val="TableParagraph"/>
              <w:spacing w:before="104"/>
              <w:ind w:left="51"/>
              <w:jc w:val="center"/>
              <w:rPr>
                <w:b/>
                <w:sz w:val="18"/>
              </w:rPr>
            </w:pPr>
            <w:r>
              <w:rPr>
                <w:b/>
                <w:w w:val="99"/>
                <w:sz w:val="18"/>
              </w:rPr>
              <w:t>●</w:t>
            </w:r>
          </w:p>
        </w:tc>
        <w:tc>
          <w:tcPr>
            <w:tcW w:w="346" w:type="dxa"/>
          </w:tcPr>
          <w:p>
            <w:pPr>
              <w:pStyle w:val="TableParagraph"/>
              <w:spacing w:before="104"/>
              <w:ind w:right="50"/>
              <w:jc w:val="right"/>
              <w:rPr>
                <w:b/>
                <w:sz w:val="18"/>
              </w:rPr>
            </w:pPr>
            <w:r>
              <w:rPr>
                <w:b/>
                <w:w w:val="99"/>
                <w:sz w:val="18"/>
              </w:rPr>
              <w:t>●</w:t>
            </w:r>
          </w:p>
        </w:tc>
        <w:tc>
          <w:tcPr>
            <w:tcW w:w="360" w:type="dxa"/>
          </w:tcPr>
          <w:p>
            <w:pPr>
              <w:pStyle w:val="TableParagraph"/>
              <w:spacing w:before="104"/>
              <w:ind w:right="65"/>
              <w:jc w:val="right"/>
              <w:rPr>
                <w:b/>
                <w:sz w:val="18"/>
              </w:rPr>
            </w:pPr>
            <w:r>
              <w:rPr>
                <w:b/>
                <w:w w:val="99"/>
                <w:sz w:val="18"/>
              </w:rPr>
              <w:t>●</w:t>
            </w:r>
          </w:p>
        </w:tc>
        <w:tc>
          <w:tcPr>
            <w:tcW w:w="300" w:type="dxa"/>
          </w:tcPr>
          <w:p>
            <w:pPr>
              <w:pStyle w:val="TableParagraph"/>
              <w:spacing w:before="104"/>
              <w:ind w:right="5"/>
              <w:jc w:val="right"/>
              <w:rPr>
                <w:b/>
                <w:sz w:val="18"/>
              </w:rPr>
            </w:pPr>
            <w:r>
              <w:rPr>
                <w:b/>
                <w:w w:val="99"/>
                <w:sz w:val="18"/>
              </w:rPr>
              <w:t>●</w:t>
            </w:r>
          </w:p>
        </w:tc>
        <w:tc>
          <w:tcPr>
            <w:tcW w:w="314" w:type="dxa"/>
          </w:tcPr>
          <w:p>
            <w:pPr>
              <w:pStyle w:val="TableParagraph"/>
              <w:spacing w:before="104"/>
              <w:ind w:left="81"/>
              <w:jc w:val="center"/>
              <w:rPr>
                <w:b/>
                <w:sz w:val="18"/>
              </w:rPr>
            </w:pPr>
            <w:r>
              <w:rPr>
                <w:b/>
                <w:w w:val="99"/>
                <w:sz w:val="18"/>
              </w:rPr>
              <w:t>●</w:t>
            </w:r>
          </w:p>
        </w:tc>
        <w:tc>
          <w:tcPr>
            <w:tcW w:w="343" w:type="dxa"/>
          </w:tcPr>
          <w:p>
            <w:pPr>
              <w:pStyle w:val="TableParagraph"/>
              <w:spacing w:before="104"/>
              <w:ind w:left="53"/>
              <w:jc w:val="center"/>
              <w:rPr>
                <w:b/>
                <w:sz w:val="18"/>
              </w:rPr>
            </w:pPr>
            <w:r>
              <w:rPr>
                <w:b/>
                <w:w w:val="99"/>
                <w:sz w:val="18"/>
              </w:rPr>
              <w:t>●</w:t>
            </w:r>
          </w:p>
        </w:tc>
      </w:tr>
      <w:tr>
        <w:trPr>
          <w:trHeight w:val="496" w:hRule="exact"/>
        </w:trPr>
        <w:tc>
          <w:tcPr>
            <w:tcW w:w="944" w:type="dxa"/>
            <w:vMerge w:val="restart"/>
          </w:tcPr>
          <w:p>
            <w:pPr>
              <w:pStyle w:val="TableParagraph"/>
              <w:spacing w:line="244" w:lineRule="auto" w:before="112"/>
              <w:ind w:left="286" w:right="287"/>
              <w:jc w:val="both"/>
              <w:rPr>
                <w:sz w:val="18"/>
              </w:rPr>
            </w:pPr>
            <w:r>
              <w:rPr>
                <w:sz w:val="18"/>
              </w:rPr>
              <w:t>高耸构筑工程</w:t>
            </w:r>
          </w:p>
        </w:tc>
        <w:tc>
          <w:tcPr>
            <w:tcW w:w="750" w:type="dxa"/>
          </w:tcPr>
          <w:p>
            <w:pPr>
              <w:pStyle w:val="TableParagraph"/>
              <w:spacing w:before="105"/>
              <w:ind w:left="169" w:right="170"/>
              <w:jc w:val="center"/>
              <w:rPr>
                <w:sz w:val="18"/>
              </w:rPr>
            </w:pPr>
            <w:r>
              <w:rPr>
                <w:sz w:val="18"/>
              </w:rPr>
              <w:t>单位</w:t>
            </w:r>
          </w:p>
        </w:tc>
        <w:tc>
          <w:tcPr>
            <w:tcW w:w="390" w:type="dxa"/>
          </w:tcPr>
          <w:p>
            <w:pPr>
              <w:pStyle w:val="TableParagraph"/>
              <w:spacing w:before="105"/>
              <w:ind w:left="6"/>
              <w:jc w:val="center"/>
              <w:rPr>
                <w:b/>
                <w:sz w:val="18"/>
              </w:rPr>
            </w:pPr>
            <w:r>
              <w:rPr>
                <w:b/>
                <w:w w:val="99"/>
                <w:sz w:val="18"/>
              </w:rPr>
              <w:t>●</w:t>
            </w:r>
          </w:p>
        </w:tc>
        <w:tc>
          <w:tcPr>
            <w:tcW w:w="374" w:type="dxa"/>
          </w:tcPr>
          <w:p>
            <w:pPr>
              <w:pStyle w:val="TableParagraph"/>
              <w:spacing w:before="105"/>
              <w:ind w:left="21"/>
              <w:jc w:val="center"/>
              <w:rPr>
                <w:b/>
                <w:sz w:val="18"/>
              </w:rPr>
            </w:pPr>
            <w:r>
              <w:rPr>
                <w:b/>
                <w:w w:val="99"/>
                <w:sz w:val="18"/>
              </w:rPr>
              <w:t>●</w:t>
            </w:r>
          </w:p>
        </w:tc>
        <w:tc>
          <w:tcPr>
            <w:tcW w:w="346" w:type="dxa"/>
          </w:tcPr>
          <w:p>
            <w:pPr>
              <w:pStyle w:val="TableParagraph"/>
              <w:spacing w:before="105"/>
              <w:ind w:left="50"/>
              <w:jc w:val="center"/>
              <w:rPr>
                <w:b/>
                <w:sz w:val="18"/>
              </w:rPr>
            </w:pPr>
            <w:r>
              <w:rPr>
                <w:b/>
                <w:w w:val="99"/>
                <w:sz w:val="18"/>
              </w:rPr>
              <w:t>●</w:t>
            </w:r>
          </w:p>
        </w:tc>
        <w:tc>
          <w:tcPr>
            <w:tcW w:w="404" w:type="dxa"/>
          </w:tcPr>
          <w:p>
            <w:pPr>
              <w:pStyle w:val="TableParagraph"/>
              <w:spacing w:before="105"/>
              <w:jc w:val="center"/>
              <w:rPr>
                <w:b/>
                <w:sz w:val="18"/>
              </w:rPr>
            </w:pPr>
            <w:r>
              <w:rPr>
                <w:b/>
                <w:w w:val="99"/>
                <w:sz w:val="18"/>
              </w:rPr>
              <w:t>●</w:t>
            </w:r>
          </w:p>
        </w:tc>
        <w:tc>
          <w:tcPr>
            <w:tcW w:w="390" w:type="dxa"/>
          </w:tcPr>
          <w:p>
            <w:pPr>
              <w:pStyle w:val="TableParagraph"/>
              <w:spacing w:before="105"/>
              <w:ind w:left="6"/>
              <w:jc w:val="center"/>
              <w:rPr>
                <w:b/>
                <w:sz w:val="18"/>
              </w:rPr>
            </w:pPr>
            <w:r>
              <w:rPr>
                <w:b/>
                <w:w w:val="99"/>
                <w:sz w:val="18"/>
              </w:rPr>
              <w:t>●</w:t>
            </w:r>
          </w:p>
        </w:tc>
        <w:tc>
          <w:tcPr>
            <w:tcW w:w="390" w:type="dxa"/>
          </w:tcPr>
          <w:p>
            <w:pPr>
              <w:pStyle w:val="TableParagraph"/>
              <w:spacing w:before="105"/>
              <w:ind w:left="103"/>
              <w:rPr>
                <w:b/>
                <w:sz w:val="18"/>
              </w:rPr>
            </w:pPr>
            <w:r>
              <w:rPr>
                <w:b/>
                <w:w w:val="99"/>
                <w:sz w:val="18"/>
              </w:rPr>
              <w:t>●</w:t>
            </w:r>
          </w:p>
        </w:tc>
        <w:tc>
          <w:tcPr>
            <w:tcW w:w="406" w:type="dxa"/>
          </w:tcPr>
          <w:p>
            <w:pPr>
              <w:pStyle w:val="TableParagraph"/>
              <w:spacing w:before="105"/>
              <w:ind w:left="107"/>
              <w:rPr>
                <w:b/>
                <w:sz w:val="18"/>
              </w:rPr>
            </w:pPr>
            <w:r>
              <w:rPr>
                <w:b/>
                <w:w w:val="99"/>
                <w:sz w:val="18"/>
              </w:rPr>
              <w:t>●</w:t>
            </w:r>
          </w:p>
        </w:tc>
        <w:tc>
          <w:tcPr>
            <w:tcW w:w="360" w:type="dxa"/>
          </w:tcPr>
          <w:p>
            <w:pPr>
              <w:pStyle w:val="TableParagraph"/>
              <w:spacing w:before="105"/>
              <w:ind w:left="36"/>
              <w:jc w:val="center"/>
              <w:rPr>
                <w:b/>
                <w:sz w:val="18"/>
              </w:rPr>
            </w:pPr>
            <w:r>
              <w:rPr>
                <w:b/>
                <w:w w:val="99"/>
                <w:sz w:val="18"/>
              </w:rPr>
              <w:t>●</w:t>
            </w:r>
          </w:p>
        </w:tc>
        <w:tc>
          <w:tcPr>
            <w:tcW w:w="374" w:type="dxa"/>
          </w:tcPr>
          <w:p>
            <w:pPr/>
          </w:p>
        </w:tc>
        <w:tc>
          <w:tcPr>
            <w:tcW w:w="390" w:type="dxa"/>
          </w:tcPr>
          <w:p>
            <w:pPr/>
          </w:p>
        </w:tc>
        <w:tc>
          <w:tcPr>
            <w:tcW w:w="420" w:type="dxa"/>
          </w:tcPr>
          <w:p>
            <w:pPr/>
          </w:p>
        </w:tc>
        <w:tc>
          <w:tcPr>
            <w:tcW w:w="346" w:type="dxa"/>
          </w:tcPr>
          <w:p>
            <w:pPr/>
          </w:p>
        </w:tc>
        <w:tc>
          <w:tcPr>
            <w:tcW w:w="404" w:type="dxa"/>
          </w:tcPr>
          <w:p>
            <w:pPr/>
          </w:p>
        </w:tc>
        <w:tc>
          <w:tcPr>
            <w:tcW w:w="346" w:type="dxa"/>
          </w:tcPr>
          <w:p>
            <w:pPr/>
          </w:p>
        </w:tc>
        <w:tc>
          <w:tcPr>
            <w:tcW w:w="344" w:type="dxa"/>
          </w:tcPr>
          <w:p>
            <w:pPr/>
          </w:p>
        </w:tc>
        <w:tc>
          <w:tcPr>
            <w:tcW w:w="346" w:type="dxa"/>
          </w:tcPr>
          <w:p>
            <w:pPr/>
          </w:p>
        </w:tc>
        <w:tc>
          <w:tcPr>
            <w:tcW w:w="360" w:type="dxa"/>
          </w:tcPr>
          <w:p>
            <w:pPr/>
          </w:p>
        </w:tc>
        <w:tc>
          <w:tcPr>
            <w:tcW w:w="300" w:type="dxa"/>
          </w:tcPr>
          <w:p>
            <w:pPr/>
          </w:p>
        </w:tc>
        <w:tc>
          <w:tcPr>
            <w:tcW w:w="314" w:type="dxa"/>
          </w:tcPr>
          <w:p>
            <w:pPr/>
          </w:p>
        </w:tc>
        <w:tc>
          <w:tcPr>
            <w:tcW w:w="343" w:type="dxa"/>
          </w:tcPr>
          <w:p>
            <w:pPr/>
          </w:p>
        </w:tc>
      </w:tr>
      <w:tr>
        <w:trPr>
          <w:trHeight w:val="494" w:hRule="exact"/>
        </w:trPr>
        <w:tc>
          <w:tcPr>
            <w:tcW w:w="944" w:type="dxa"/>
            <w:vMerge/>
          </w:tcPr>
          <w:p>
            <w:pPr/>
          </w:p>
        </w:tc>
        <w:tc>
          <w:tcPr>
            <w:tcW w:w="750" w:type="dxa"/>
          </w:tcPr>
          <w:p>
            <w:pPr>
              <w:pStyle w:val="TableParagraph"/>
              <w:spacing w:before="104"/>
              <w:ind w:left="169" w:right="170"/>
              <w:jc w:val="center"/>
              <w:rPr>
                <w:sz w:val="18"/>
              </w:rPr>
            </w:pPr>
            <w:r>
              <w:rPr>
                <w:sz w:val="18"/>
              </w:rPr>
              <w:t>项目</w:t>
            </w:r>
          </w:p>
        </w:tc>
        <w:tc>
          <w:tcPr>
            <w:tcW w:w="390" w:type="dxa"/>
          </w:tcPr>
          <w:p>
            <w:pPr/>
          </w:p>
        </w:tc>
        <w:tc>
          <w:tcPr>
            <w:tcW w:w="374" w:type="dxa"/>
          </w:tcPr>
          <w:p>
            <w:pPr/>
          </w:p>
        </w:tc>
        <w:tc>
          <w:tcPr>
            <w:tcW w:w="346" w:type="dxa"/>
          </w:tcPr>
          <w:p>
            <w:pPr/>
          </w:p>
        </w:tc>
        <w:tc>
          <w:tcPr>
            <w:tcW w:w="404" w:type="dxa"/>
          </w:tcPr>
          <w:p>
            <w:pPr/>
          </w:p>
        </w:tc>
        <w:tc>
          <w:tcPr>
            <w:tcW w:w="390" w:type="dxa"/>
          </w:tcPr>
          <w:p>
            <w:pPr/>
          </w:p>
        </w:tc>
        <w:tc>
          <w:tcPr>
            <w:tcW w:w="390" w:type="dxa"/>
          </w:tcPr>
          <w:p>
            <w:pPr/>
          </w:p>
        </w:tc>
        <w:tc>
          <w:tcPr>
            <w:tcW w:w="406" w:type="dxa"/>
          </w:tcPr>
          <w:p>
            <w:pPr/>
          </w:p>
        </w:tc>
        <w:tc>
          <w:tcPr>
            <w:tcW w:w="360" w:type="dxa"/>
          </w:tcPr>
          <w:p>
            <w:pPr/>
          </w:p>
        </w:tc>
        <w:tc>
          <w:tcPr>
            <w:tcW w:w="374" w:type="dxa"/>
          </w:tcPr>
          <w:p>
            <w:pPr>
              <w:pStyle w:val="TableParagraph"/>
              <w:spacing w:before="104"/>
              <w:ind w:right="79"/>
              <w:jc w:val="right"/>
              <w:rPr>
                <w:b/>
                <w:sz w:val="18"/>
              </w:rPr>
            </w:pPr>
            <w:r>
              <w:rPr>
                <w:b/>
                <w:w w:val="99"/>
                <w:sz w:val="18"/>
              </w:rPr>
              <w:t>●</w:t>
            </w:r>
          </w:p>
        </w:tc>
        <w:tc>
          <w:tcPr>
            <w:tcW w:w="390" w:type="dxa"/>
          </w:tcPr>
          <w:p>
            <w:pPr>
              <w:pStyle w:val="TableParagraph"/>
              <w:spacing w:before="104"/>
              <w:ind w:left="6"/>
              <w:jc w:val="center"/>
              <w:rPr>
                <w:b/>
                <w:sz w:val="18"/>
              </w:rPr>
            </w:pPr>
            <w:r>
              <w:rPr>
                <w:b/>
                <w:w w:val="99"/>
                <w:sz w:val="18"/>
              </w:rPr>
              <w:t>●</w:t>
            </w:r>
          </w:p>
        </w:tc>
        <w:tc>
          <w:tcPr>
            <w:tcW w:w="420" w:type="dxa"/>
          </w:tcPr>
          <w:p>
            <w:pPr>
              <w:pStyle w:val="TableParagraph"/>
              <w:spacing w:before="104"/>
              <w:jc w:val="center"/>
              <w:rPr>
                <w:b/>
                <w:sz w:val="18"/>
              </w:rPr>
            </w:pPr>
            <w:r>
              <w:rPr>
                <w:b/>
                <w:w w:val="99"/>
                <w:sz w:val="18"/>
              </w:rPr>
              <w:t>●</w:t>
            </w:r>
          </w:p>
        </w:tc>
        <w:tc>
          <w:tcPr>
            <w:tcW w:w="346" w:type="dxa"/>
          </w:tcPr>
          <w:p>
            <w:pPr>
              <w:pStyle w:val="TableParagraph"/>
              <w:spacing w:before="104"/>
              <w:ind w:right="50"/>
              <w:jc w:val="right"/>
              <w:rPr>
                <w:b/>
                <w:sz w:val="18"/>
              </w:rPr>
            </w:pPr>
            <w:r>
              <w:rPr>
                <w:b/>
                <w:w w:val="99"/>
                <w:sz w:val="18"/>
              </w:rPr>
              <w:t>●</w:t>
            </w:r>
          </w:p>
        </w:tc>
        <w:tc>
          <w:tcPr>
            <w:tcW w:w="404" w:type="dxa"/>
          </w:tcPr>
          <w:p>
            <w:pPr>
              <w:pStyle w:val="TableParagraph"/>
              <w:spacing w:before="104"/>
              <w:ind w:right="1"/>
              <w:jc w:val="center"/>
              <w:rPr>
                <w:b/>
                <w:sz w:val="18"/>
              </w:rPr>
            </w:pPr>
            <w:r>
              <w:rPr>
                <w:b/>
                <w:w w:val="99"/>
                <w:sz w:val="18"/>
              </w:rPr>
              <w:t>●</w:t>
            </w:r>
          </w:p>
        </w:tc>
        <w:tc>
          <w:tcPr>
            <w:tcW w:w="346" w:type="dxa"/>
          </w:tcPr>
          <w:p>
            <w:pPr>
              <w:pStyle w:val="TableParagraph"/>
              <w:spacing w:before="104"/>
              <w:ind w:left="50"/>
              <w:jc w:val="center"/>
              <w:rPr>
                <w:b/>
                <w:sz w:val="18"/>
              </w:rPr>
            </w:pPr>
            <w:r>
              <w:rPr>
                <w:b/>
                <w:w w:val="99"/>
                <w:sz w:val="18"/>
              </w:rPr>
              <w:t>●</w:t>
            </w:r>
          </w:p>
        </w:tc>
        <w:tc>
          <w:tcPr>
            <w:tcW w:w="344" w:type="dxa"/>
          </w:tcPr>
          <w:p>
            <w:pPr>
              <w:pStyle w:val="TableParagraph"/>
              <w:spacing w:before="104"/>
              <w:ind w:left="51"/>
              <w:jc w:val="center"/>
              <w:rPr>
                <w:b/>
                <w:sz w:val="18"/>
              </w:rPr>
            </w:pPr>
            <w:r>
              <w:rPr>
                <w:b/>
                <w:w w:val="99"/>
                <w:sz w:val="18"/>
              </w:rPr>
              <w:t>●</w:t>
            </w:r>
          </w:p>
        </w:tc>
        <w:tc>
          <w:tcPr>
            <w:tcW w:w="346" w:type="dxa"/>
          </w:tcPr>
          <w:p>
            <w:pPr>
              <w:pStyle w:val="TableParagraph"/>
              <w:spacing w:before="104"/>
              <w:ind w:right="50"/>
              <w:jc w:val="right"/>
              <w:rPr>
                <w:b/>
                <w:sz w:val="18"/>
              </w:rPr>
            </w:pPr>
            <w:r>
              <w:rPr>
                <w:b/>
                <w:w w:val="99"/>
                <w:sz w:val="18"/>
              </w:rPr>
              <w:t>●</w:t>
            </w:r>
          </w:p>
        </w:tc>
        <w:tc>
          <w:tcPr>
            <w:tcW w:w="360" w:type="dxa"/>
          </w:tcPr>
          <w:p>
            <w:pPr>
              <w:pStyle w:val="TableParagraph"/>
              <w:spacing w:before="104"/>
              <w:ind w:right="65"/>
              <w:jc w:val="right"/>
              <w:rPr>
                <w:b/>
                <w:sz w:val="18"/>
              </w:rPr>
            </w:pPr>
            <w:r>
              <w:rPr>
                <w:b/>
                <w:w w:val="99"/>
                <w:sz w:val="18"/>
              </w:rPr>
              <w:t>●</w:t>
            </w:r>
          </w:p>
        </w:tc>
        <w:tc>
          <w:tcPr>
            <w:tcW w:w="300" w:type="dxa"/>
          </w:tcPr>
          <w:p>
            <w:pPr>
              <w:pStyle w:val="TableParagraph"/>
              <w:spacing w:before="104"/>
              <w:ind w:right="5"/>
              <w:jc w:val="right"/>
              <w:rPr>
                <w:b/>
                <w:sz w:val="18"/>
              </w:rPr>
            </w:pPr>
            <w:r>
              <w:rPr>
                <w:b/>
                <w:w w:val="99"/>
                <w:sz w:val="18"/>
              </w:rPr>
              <w:t>●</w:t>
            </w:r>
          </w:p>
        </w:tc>
        <w:tc>
          <w:tcPr>
            <w:tcW w:w="314" w:type="dxa"/>
          </w:tcPr>
          <w:p>
            <w:pPr>
              <w:pStyle w:val="TableParagraph"/>
              <w:spacing w:before="104"/>
              <w:ind w:left="81"/>
              <w:jc w:val="center"/>
              <w:rPr>
                <w:b/>
                <w:sz w:val="18"/>
              </w:rPr>
            </w:pPr>
            <w:r>
              <w:rPr>
                <w:b/>
                <w:w w:val="99"/>
                <w:sz w:val="18"/>
              </w:rPr>
              <w:t>●</w:t>
            </w:r>
          </w:p>
        </w:tc>
        <w:tc>
          <w:tcPr>
            <w:tcW w:w="343" w:type="dxa"/>
          </w:tcPr>
          <w:p>
            <w:pPr>
              <w:pStyle w:val="TableParagraph"/>
              <w:spacing w:before="104"/>
              <w:ind w:left="53"/>
              <w:jc w:val="center"/>
              <w:rPr>
                <w:b/>
                <w:sz w:val="18"/>
              </w:rPr>
            </w:pPr>
            <w:r>
              <w:rPr>
                <w:b/>
                <w:w w:val="99"/>
                <w:sz w:val="18"/>
              </w:rPr>
              <w:t>●</w:t>
            </w:r>
          </w:p>
        </w:tc>
      </w:tr>
      <w:tr>
        <w:trPr>
          <w:trHeight w:val="496" w:hRule="exact"/>
        </w:trPr>
        <w:tc>
          <w:tcPr>
            <w:tcW w:w="944" w:type="dxa"/>
            <w:vMerge w:val="restart"/>
          </w:tcPr>
          <w:p>
            <w:pPr>
              <w:pStyle w:val="TableParagraph"/>
              <w:spacing w:before="1"/>
              <w:rPr>
                <w:b/>
                <w:sz w:val="18"/>
              </w:rPr>
            </w:pPr>
          </w:p>
          <w:p>
            <w:pPr>
              <w:pStyle w:val="TableParagraph"/>
              <w:spacing w:line="244" w:lineRule="auto" w:before="1"/>
              <w:ind w:left="286" w:right="287"/>
              <w:rPr>
                <w:sz w:val="18"/>
              </w:rPr>
            </w:pPr>
            <w:r>
              <w:rPr>
                <w:sz w:val="18"/>
              </w:rPr>
              <w:t>住宅工程</w:t>
            </w:r>
          </w:p>
        </w:tc>
        <w:tc>
          <w:tcPr>
            <w:tcW w:w="750" w:type="dxa"/>
          </w:tcPr>
          <w:p>
            <w:pPr>
              <w:pStyle w:val="TableParagraph"/>
              <w:spacing w:before="105"/>
              <w:ind w:left="169" w:right="170"/>
              <w:jc w:val="center"/>
              <w:rPr>
                <w:sz w:val="18"/>
              </w:rPr>
            </w:pPr>
            <w:r>
              <w:rPr>
                <w:sz w:val="18"/>
              </w:rPr>
              <w:t>单位</w:t>
            </w:r>
          </w:p>
        </w:tc>
        <w:tc>
          <w:tcPr>
            <w:tcW w:w="390" w:type="dxa"/>
          </w:tcPr>
          <w:p>
            <w:pPr>
              <w:pStyle w:val="TableParagraph"/>
              <w:spacing w:before="105"/>
              <w:ind w:left="6"/>
              <w:jc w:val="center"/>
              <w:rPr>
                <w:b/>
                <w:sz w:val="18"/>
              </w:rPr>
            </w:pPr>
            <w:r>
              <w:rPr>
                <w:b/>
                <w:w w:val="99"/>
                <w:sz w:val="18"/>
              </w:rPr>
              <w:t>●</w:t>
            </w:r>
          </w:p>
        </w:tc>
        <w:tc>
          <w:tcPr>
            <w:tcW w:w="374" w:type="dxa"/>
          </w:tcPr>
          <w:p>
            <w:pPr>
              <w:pStyle w:val="TableParagraph"/>
              <w:spacing w:before="105"/>
              <w:ind w:left="21"/>
              <w:jc w:val="center"/>
              <w:rPr>
                <w:b/>
                <w:sz w:val="18"/>
              </w:rPr>
            </w:pPr>
            <w:r>
              <w:rPr>
                <w:b/>
                <w:w w:val="99"/>
                <w:sz w:val="18"/>
              </w:rPr>
              <w:t>●</w:t>
            </w:r>
          </w:p>
        </w:tc>
        <w:tc>
          <w:tcPr>
            <w:tcW w:w="346" w:type="dxa"/>
          </w:tcPr>
          <w:p>
            <w:pPr>
              <w:pStyle w:val="TableParagraph"/>
              <w:spacing w:before="105"/>
              <w:ind w:left="50"/>
              <w:jc w:val="center"/>
              <w:rPr>
                <w:b/>
                <w:sz w:val="18"/>
              </w:rPr>
            </w:pPr>
            <w:r>
              <w:rPr>
                <w:b/>
                <w:w w:val="99"/>
                <w:sz w:val="18"/>
              </w:rPr>
              <w:t>●</w:t>
            </w:r>
          </w:p>
        </w:tc>
        <w:tc>
          <w:tcPr>
            <w:tcW w:w="404" w:type="dxa"/>
          </w:tcPr>
          <w:p>
            <w:pPr>
              <w:pStyle w:val="TableParagraph"/>
              <w:spacing w:before="105"/>
              <w:jc w:val="center"/>
              <w:rPr>
                <w:b/>
                <w:sz w:val="18"/>
              </w:rPr>
            </w:pPr>
            <w:r>
              <w:rPr>
                <w:b/>
                <w:w w:val="99"/>
                <w:sz w:val="18"/>
              </w:rPr>
              <w:t>●</w:t>
            </w:r>
          </w:p>
        </w:tc>
        <w:tc>
          <w:tcPr>
            <w:tcW w:w="390" w:type="dxa"/>
          </w:tcPr>
          <w:p>
            <w:pPr>
              <w:pStyle w:val="TableParagraph"/>
              <w:spacing w:before="105"/>
              <w:ind w:left="6"/>
              <w:jc w:val="center"/>
              <w:rPr>
                <w:b/>
                <w:sz w:val="18"/>
              </w:rPr>
            </w:pPr>
            <w:r>
              <w:rPr>
                <w:b/>
                <w:w w:val="99"/>
                <w:sz w:val="18"/>
              </w:rPr>
              <w:t>●</w:t>
            </w:r>
          </w:p>
        </w:tc>
        <w:tc>
          <w:tcPr>
            <w:tcW w:w="390" w:type="dxa"/>
          </w:tcPr>
          <w:p>
            <w:pPr>
              <w:pStyle w:val="TableParagraph"/>
              <w:spacing w:before="105"/>
              <w:ind w:left="103"/>
              <w:rPr>
                <w:b/>
                <w:sz w:val="18"/>
              </w:rPr>
            </w:pPr>
            <w:r>
              <w:rPr>
                <w:b/>
                <w:w w:val="99"/>
                <w:sz w:val="18"/>
              </w:rPr>
              <w:t>●</w:t>
            </w:r>
          </w:p>
        </w:tc>
        <w:tc>
          <w:tcPr>
            <w:tcW w:w="406" w:type="dxa"/>
          </w:tcPr>
          <w:p>
            <w:pPr>
              <w:pStyle w:val="TableParagraph"/>
              <w:spacing w:before="105"/>
              <w:ind w:left="107"/>
              <w:rPr>
                <w:b/>
                <w:sz w:val="18"/>
              </w:rPr>
            </w:pPr>
            <w:r>
              <w:rPr>
                <w:b/>
                <w:w w:val="99"/>
                <w:sz w:val="18"/>
              </w:rPr>
              <w:t>●</w:t>
            </w:r>
          </w:p>
        </w:tc>
        <w:tc>
          <w:tcPr>
            <w:tcW w:w="360" w:type="dxa"/>
          </w:tcPr>
          <w:p>
            <w:pPr>
              <w:pStyle w:val="TableParagraph"/>
              <w:spacing w:before="105"/>
              <w:ind w:left="36"/>
              <w:jc w:val="center"/>
              <w:rPr>
                <w:b/>
                <w:sz w:val="18"/>
              </w:rPr>
            </w:pPr>
            <w:r>
              <w:rPr>
                <w:b/>
                <w:w w:val="99"/>
                <w:sz w:val="18"/>
              </w:rPr>
              <w:t>●</w:t>
            </w:r>
          </w:p>
        </w:tc>
        <w:tc>
          <w:tcPr>
            <w:tcW w:w="374" w:type="dxa"/>
          </w:tcPr>
          <w:p>
            <w:pPr/>
          </w:p>
        </w:tc>
        <w:tc>
          <w:tcPr>
            <w:tcW w:w="390" w:type="dxa"/>
          </w:tcPr>
          <w:p>
            <w:pPr/>
          </w:p>
        </w:tc>
        <w:tc>
          <w:tcPr>
            <w:tcW w:w="420" w:type="dxa"/>
          </w:tcPr>
          <w:p>
            <w:pPr/>
          </w:p>
        </w:tc>
        <w:tc>
          <w:tcPr>
            <w:tcW w:w="346" w:type="dxa"/>
          </w:tcPr>
          <w:p>
            <w:pPr/>
          </w:p>
        </w:tc>
        <w:tc>
          <w:tcPr>
            <w:tcW w:w="404" w:type="dxa"/>
          </w:tcPr>
          <w:p>
            <w:pPr/>
          </w:p>
        </w:tc>
        <w:tc>
          <w:tcPr>
            <w:tcW w:w="346" w:type="dxa"/>
          </w:tcPr>
          <w:p>
            <w:pPr/>
          </w:p>
        </w:tc>
        <w:tc>
          <w:tcPr>
            <w:tcW w:w="344" w:type="dxa"/>
          </w:tcPr>
          <w:p>
            <w:pPr/>
          </w:p>
        </w:tc>
        <w:tc>
          <w:tcPr>
            <w:tcW w:w="346" w:type="dxa"/>
          </w:tcPr>
          <w:p>
            <w:pPr/>
          </w:p>
        </w:tc>
        <w:tc>
          <w:tcPr>
            <w:tcW w:w="360" w:type="dxa"/>
          </w:tcPr>
          <w:p>
            <w:pPr/>
          </w:p>
        </w:tc>
        <w:tc>
          <w:tcPr>
            <w:tcW w:w="300" w:type="dxa"/>
          </w:tcPr>
          <w:p>
            <w:pPr/>
          </w:p>
        </w:tc>
        <w:tc>
          <w:tcPr>
            <w:tcW w:w="314" w:type="dxa"/>
          </w:tcPr>
          <w:p>
            <w:pPr/>
          </w:p>
        </w:tc>
        <w:tc>
          <w:tcPr>
            <w:tcW w:w="343" w:type="dxa"/>
          </w:tcPr>
          <w:p>
            <w:pPr/>
          </w:p>
        </w:tc>
      </w:tr>
      <w:tr>
        <w:trPr>
          <w:trHeight w:val="505" w:hRule="exact"/>
        </w:trPr>
        <w:tc>
          <w:tcPr>
            <w:tcW w:w="944" w:type="dxa"/>
            <w:vMerge/>
          </w:tcPr>
          <w:p>
            <w:pPr/>
          </w:p>
        </w:tc>
        <w:tc>
          <w:tcPr>
            <w:tcW w:w="750" w:type="dxa"/>
          </w:tcPr>
          <w:p>
            <w:pPr>
              <w:pStyle w:val="TableParagraph"/>
              <w:spacing w:before="110"/>
              <w:ind w:left="169" w:right="170"/>
              <w:jc w:val="center"/>
              <w:rPr>
                <w:sz w:val="18"/>
              </w:rPr>
            </w:pPr>
            <w:r>
              <w:rPr>
                <w:sz w:val="18"/>
              </w:rPr>
              <w:t>项目</w:t>
            </w:r>
          </w:p>
        </w:tc>
        <w:tc>
          <w:tcPr>
            <w:tcW w:w="390" w:type="dxa"/>
          </w:tcPr>
          <w:p>
            <w:pPr/>
          </w:p>
        </w:tc>
        <w:tc>
          <w:tcPr>
            <w:tcW w:w="374" w:type="dxa"/>
          </w:tcPr>
          <w:p>
            <w:pPr/>
          </w:p>
        </w:tc>
        <w:tc>
          <w:tcPr>
            <w:tcW w:w="346" w:type="dxa"/>
          </w:tcPr>
          <w:p>
            <w:pPr/>
          </w:p>
        </w:tc>
        <w:tc>
          <w:tcPr>
            <w:tcW w:w="404" w:type="dxa"/>
          </w:tcPr>
          <w:p>
            <w:pPr/>
          </w:p>
        </w:tc>
        <w:tc>
          <w:tcPr>
            <w:tcW w:w="390" w:type="dxa"/>
          </w:tcPr>
          <w:p>
            <w:pPr/>
          </w:p>
        </w:tc>
        <w:tc>
          <w:tcPr>
            <w:tcW w:w="390" w:type="dxa"/>
          </w:tcPr>
          <w:p>
            <w:pPr/>
          </w:p>
        </w:tc>
        <w:tc>
          <w:tcPr>
            <w:tcW w:w="406" w:type="dxa"/>
          </w:tcPr>
          <w:p>
            <w:pPr/>
          </w:p>
        </w:tc>
        <w:tc>
          <w:tcPr>
            <w:tcW w:w="360" w:type="dxa"/>
          </w:tcPr>
          <w:p>
            <w:pPr/>
          </w:p>
        </w:tc>
        <w:tc>
          <w:tcPr>
            <w:tcW w:w="374" w:type="dxa"/>
          </w:tcPr>
          <w:p>
            <w:pPr>
              <w:pStyle w:val="TableParagraph"/>
              <w:spacing w:before="110"/>
              <w:ind w:right="79"/>
              <w:jc w:val="right"/>
              <w:rPr>
                <w:b/>
                <w:sz w:val="18"/>
              </w:rPr>
            </w:pPr>
            <w:r>
              <w:rPr>
                <w:b/>
                <w:w w:val="99"/>
                <w:sz w:val="18"/>
              </w:rPr>
              <w:t>●</w:t>
            </w:r>
          </w:p>
        </w:tc>
        <w:tc>
          <w:tcPr>
            <w:tcW w:w="390" w:type="dxa"/>
          </w:tcPr>
          <w:p>
            <w:pPr>
              <w:pStyle w:val="TableParagraph"/>
              <w:spacing w:before="110"/>
              <w:ind w:left="6"/>
              <w:jc w:val="center"/>
              <w:rPr>
                <w:b/>
                <w:sz w:val="18"/>
              </w:rPr>
            </w:pPr>
            <w:r>
              <w:rPr>
                <w:b/>
                <w:w w:val="99"/>
                <w:sz w:val="18"/>
              </w:rPr>
              <w:t>●</w:t>
            </w:r>
          </w:p>
        </w:tc>
        <w:tc>
          <w:tcPr>
            <w:tcW w:w="420" w:type="dxa"/>
          </w:tcPr>
          <w:p>
            <w:pPr>
              <w:pStyle w:val="TableParagraph"/>
              <w:spacing w:before="110"/>
              <w:jc w:val="center"/>
              <w:rPr>
                <w:b/>
                <w:sz w:val="18"/>
              </w:rPr>
            </w:pPr>
            <w:r>
              <w:rPr>
                <w:b/>
                <w:w w:val="99"/>
                <w:sz w:val="18"/>
              </w:rPr>
              <w:t>●</w:t>
            </w:r>
          </w:p>
        </w:tc>
        <w:tc>
          <w:tcPr>
            <w:tcW w:w="346" w:type="dxa"/>
          </w:tcPr>
          <w:p>
            <w:pPr>
              <w:pStyle w:val="TableParagraph"/>
              <w:spacing w:before="110"/>
              <w:ind w:right="50"/>
              <w:jc w:val="right"/>
              <w:rPr>
                <w:b/>
                <w:sz w:val="18"/>
              </w:rPr>
            </w:pPr>
            <w:r>
              <w:rPr>
                <w:b/>
                <w:w w:val="99"/>
                <w:sz w:val="18"/>
              </w:rPr>
              <w:t>●</w:t>
            </w:r>
          </w:p>
        </w:tc>
        <w:tc>
          <w:tcPr>
            <w:tcW w:w="404" w:type="dxa"/>
          </w:tcPr>
          <w:p>
            <w:pPr>
              <w:pStyle w:val="TableParagraph"/>
              <w:spacing w:before="110"/>
              <w:ind w:right="1"/>
              <w:jc w:val="center"/>
              <w:rPr>
                <w:b/>
                <w:sz w:val="18"/>
              </w:rPr>
            </w:pPr>
            <w:r>
              <w:rPr>
                <w:b/>
                <w:w w:val="99"/>
                <w:sz w:val="18"/>
              </w:rPr>
              <w:t>●</w:t>
            </w:r>
          </w:p>
        </w:tc>
        <w:tc>
          <w:tcPr>
            <w:tcW w:w="346" w:type="dxa"/>
          </w:tcPr>
          <w:p>
            <w:pPr>
              <w:pStyle w:val="TableParagraph"/>
              <w:spacing w:before="110"/>
              <w:ind w:left="50"/>
              <w:jc w:val="center"/>
              <w:rPr>
                <w:b/>
                <w:sz w:val="18"/>
              </w:rPr>
            </w:pPr>
            <w:r>
              <w:rPr>
                <w:b/>
                <w:w w:val="99"/>
                <w:sz w:val="18"/>
              </w:rPr>
              <w:t>●</w:t>
            </w:r>
          </w:p>
        </w:tc>
        <w:tc>
          <w:tcPr>
            <w:tcW w:w="344" w:type="dxa"/>
          </w:tcPr>
          <w:p>
            <w:pPr>
              <w:pStyle w:val="TableParagraph"/>
              <w:spacing w:before="110"/>
              <w:ind w:left="51"/>
              <w:jc w:val="center"/>
              <w:rPr>
                <w:b/>
                <w:sz w:val="18"/>
              </w:rPr>
            </w:pPr>
            <w:r>
              <w:rPr>
                <w:b/>
                <w:w w:val="99"/>
                <w:sz w:val="18"/>
              </w:rPr>
              <w:t>●</w:t>
            </w:r>
          </w:p>
        </w:tc>
        <w:tc>
          <w:tcPr>
            <w:tcW w:w="346" w:type="dxa"/>
          </w:tcPr>
          <w:p>
            <w:pPr>
              <w:pStyle w:val="TableParagraph"/>
              <w:spacing w:before="110"/>
              <w:ind w:right="50"/>
              <w:jc w:val="right"/>
              <w:rPr>
                <w:b/>
                <w:sz w:val="18"/>
              </w:rPr>
            </w:pPr>
            <w:r>
              <w:rPr>
                <w:b/>
                <w:w w:val="99"/>
                <w:sz w:val="18"/>
              </w:rPr>
              <w:t>●</w:t>
            </w:r>
          </w:p>
        </w:tc>
        <w:tc>
          <w:tcPr>
            <w:tcW w:w="360" w:type="dxa"/>
          </w:tcPr>
          <w:p>
            <w:pPr>
              <w:pStyle w:val="TableParagraph"/>
              <w:spacing w:before="110"/>
              <w:ind w:right="65"/>
              <w:jc w:val="right"/>
              <w:rPr>
                <w:b/>
                <w:sz w:val="18"/>
              </w:rPr>
            </w:pPr>
            <w:r>
              <w:rPr>
                <w:b/>
                <w:w w:val="99"/>
                <w:sz w:val="18"/>
              </w:rPr>
              <w:t>●</w:t>
            </w:r>
          </w:p>
        </w:tc>
        <w:tc>
          <w:tcPr>
            <w:tcW w:w="300" w:type="dxa"/>
          </w:tcPr>
          <w:p>
            <w:pPr>
              <w:pStyle w:val="TableParagraph"/>
              <w:spacing w:before="110"/>
              <w:ind w:right="5"/>
              <w:jc w:val="right"/>
              <w:rPr>
                <w:b/>
                <w:sz w:val="18"/>
              </w:rPr>
            </w:pPr>
            <w:r>
              <w:rPr>
                <w:b/>
                <w:w w:val="99"/>
                <w:sz w:val="18"/>
              </w:rPr>
              <w:t>●</w:t>
            </w:r>
          </w:p>
        </w:tc>
        <w:tc>
          <w:tcPr>
            <w:tcW w:w="314" w:type="dxa"/>
          </w:tcPr>
          <w:p>
            <w:pPr>
              <w:pStyle w:val="TableParagraph"/>
              <w:spacing w:before="110"/>
              <w:ind w:left="81"/>
              <w:jc w:val="center"/>
              <w:rPr>
                <w:b/>
                <w:sz w:val="18"/>
              </w:rPr>
            </w:pPr>
            <w:r>
              <w:rPr>
                <w:b/>
                <w:w w:val="99"/>
                <w:sz w:val="18"/>
              </w:rPr>
              <w:t>●</w:t>
            </w:r>
          </w:p>
        </w:tc>
        <w:tc>
          <w:tcPr>
            <w:tcW w:w="343" w:type="dxa"/>
          </w:tcPr>
          <w:p>
            <w:pPr>
              <w:pStyle w:val="TableParagraph"/>
              <w:spacing w:before="110"/>
              <w:ind w:left="53"/>
              <w:jc w:val="center"/>
              <w:rPr>
                <w:b/>
                <w:sz w:val="18"/>
              </w:rPr>
            </w:pPr>
            <w:r>
              <w:rPr>
                <w:b/>
                <w:w w:val="99"/>
                <w:sz w:val="18"/>
              </w:rPr>
              <w:t>●</w:t>
            </w:r>
          </w:p>
        </w:tc>
      </w:tr>
    </w:tbl>
    <w:p>
      <w:pPr>
        <w:spacing w:line="357" w:lineRule="auto" w:before="69"/>
        <w:ind w:left="462" w:right="109" w:hanging="360"/>
        <w:jc w:val="left"/>
        <w:rPr>
          <w:sz w:val="18"/>
        </w:rPr>
      </w:pPr>
      <w:r>
        <w:rPr>
          <w:sz w:val="18"/>
        </w:rPr>
        <w:t>注</w:t>
      </w:r>
      <w:r>
        <w:rPr>
          <w:spacing w:val="-4"/>
          <w:sz w:val="18"/>
        </w:rPr>
        <w:t>：</w:t>
      </w:r>
      <w:r>
        <w:rPr>
          <w:sz w:val="18"/>
        </w:rPr>
        <w:t>1</w:t>
      </w:r>
      <w:r>
        <w:rPr>
          <w:spacing w:val="-4"/>
          <w:sz w:val="18"/>
        </w:rPr>
        <w:t>、</w:t>
      </w:r>
      <w:r>
        <w:rPr>
          <w:sz w:val="18"/>
        </w:rPr>
        <w:t>工业</w:t>
      </w:r>
      <w:r>
        <w:rPr>
          <w:spacing w:val="-2"/>
          <w:sz w:val="18"/>
        </w:rPr>
        <w:t>建</w:t>
      </w:r>
      <w:r>
        <w:rPr>
          <w:sz w:val="18"/>
        </w:rPr>
        <w:t>筑参照执行</w:t>
      </w:r>
      <w:r>
        <w:rPr>
          <w:spacing w:val="-4"/>
          <w:sz w:val="18"/>
        </w:rPr>
        <w:t>；</w:t>
      </w:r>
      <w:r>
        <w:rPr>
          <w:sz w:val="18"/>
        </w:rPr>
        <w:t>2</w:t>
      </w:r>
      <w:r>
        <w:rPr>
          <w:spacing w:val="-94"/>
          <w:sz w:val="18"/>
        </w:rPr>
        <w:t>、</w:t>
      </w:r>
      <w:r>
        <w:rPr>
          <w:sz w:val="18"/>
        </w:rPr>
        <w:t>“</w:t>
      </w:r>
      <w:r>
        <w:rPr>
          <w:b/>
          <w:spacing w:val="1"/>
          <w:w w:val="99"/>
          <w:sz w:val="18"/>
        </w:rPr>
        <w:t>●</w:t>
      </w:r>
      <w:r>
        <w:rPr>
          <w:spacing w:val="-4"/>
          <w:sz w:val="18"/>
        </w:rPr>
        <w:t>”</w:t>
      </w:r>
      <w:r>
        <w:rPr>
          <w:sz w:val="18"/>
        </w:rPr>
        <w:t>应配</w:t>
      </w:r>
      <w:r>
        <w:rPr>
          <w:spacing w:val="-2"/>
          <w:sz w:val="18"/>
        </w:rPr>
        <w:t>置</w:t>
      </w:r>
      <w:r>
        <w:rPr>
          <w:spacing w:val="-94"/>
          <w:sz w:val="18"/>
        </w:rPr>
        <w:t>，</w:t>
      </w:r>
      <w:r>
        <w:rPr>
          <w:sz w:val="18"/>
        </w:rPr>
        <w:t>“★</w:t>
      </w:r>
      <w:r>
        <w:rPr>
          <w:spacing w:val="-4"/>
          <w:sz w:val="18"/>
        </w:rPr>
        <w:t>”</w:t>
      </w:r>
      <w:r>
        <w:rPr>
          <w:sz w:val="18"/>
        </w:rPr>
        <w:t>宜配</w:t>
      </w:r>
      <w:r>
        <w:rPr>
          <w:spacing w:val="-2"/>
          <w:sz w:val="18"/>
        </w:rPr>
        <w:t>置</w:t>
      </w:r>
      <w:r>
        <w:rPr>
          <w:spacing w:val="-4"/>
          <w:sz w:val="18"/>
        </w:rPr>
        <w:t>；</w:t>
      </w:r>
      <w:r>
        <w:rPr>
          <w:sz w:val="18"/>
        </w:rPr>
        <w:t>3</w:t>
      </w:r>
      <w:r>
        <w:rPr>
          <w:spacing w:val="-4"/>
          <w:sz w:val="18"/>
        </w:rPr>
        <w:t>、</w:t>
      </w:r>
      <w:r>
        <w:rPr>
          <w:sz w:val="18"/>
        </w:rPr>
        <w:t>多功能</w:t>
      </w:r>
      <w:r>
        <w:rPr>
          <w:spacing w:val="-2"/>
          <w:sz w:val="18"/>
        </w:rPr>
        <w:t>质</w:t>
      </w:r>
      <w:r>
        <w:rPr>
          <w:sz w:val="18"/>
        </w:rPr>
        <w:t>量检测工具包内主工具要有</w:t>
      </w:r>
      <w:r>
        <w:rPr>
          <w:spacing w:val="-4"/>
          <w:sz w:val="18"/>
        </w:rPr>
        <w:t>：</w:t>
      </w:r>
      <w:r>
        <w:rPr>
          <w:sz w:val="18"/>
        </w:rPr>
        <w:t>直角检测尺、楔形塞尺、百格网、响鼓锤、吊线锤、焊接检测尺、检测镜、对角尺等。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97" w:firstLine="0"/>
        <w:jc w:val="center"/>
        <w:rPr>
          <w:rFonts w:ascii="Times New Roman"/>
          <w:sz w:val="18"/>
        </w:rPr>
      </w:pPr>
      <w:r>
        <w:rPr>
          <w:rFonts w:ascii="Times New Roman"/>
          <w:sz w:val="18"/>
        </w:rPr>
        <w:t>4</w:t>
      </w:r>
    </w:p>
    <w:p>
      <w:pPr>
        <w:spacing w:after="0"/>
        <w:jc w:val="center"/>
        <w:rPr>
          <w:rFonts w:ascii="Times New Roman"/>
          <w:sz w:val="18"/>
        </w:rPr>
        <w:sectPr>
          <w:pgSz w:w="11910" w:h="16840"/>
          <w:pgMar w:top="1480" w:bottom="280" w:left="1280" w:right="1180"/>
        </w:sectPr>
      </w:pPr>
    </w:p>
    <w:p>
      <w:pPr>
        <w:pStyle w:val="Heading2"/>
        <w:numPr>
          <w:ilvl w:val="0"/>
          <w:numId w:val="2"/>
        </w:numPr>
        <w:tabs>
          <w:tab w:pos="2746" w:val="left" w:leader="none"/>
          <w:tab w:pos="2747" w:val="left" w:leader="none"/>
        </w:tabs>
        <w:spacing w:line="436" w:lineRule="exact" w:before="0" w:after="0"/>
        <w:ind w:left="2746" w:right="0" w:hanging="482"/>
        <w:jc w:val="left"/>
      </w:pPr>
      <w:r>
        <w:rPr/>
        <w:pict>
          <v:group style="position:absolute;margin-left:0pt;margin-top:0pt;width:595.25pt;height:842pt;mso-position-horizontal-relative:page;mso-position-vertical-relative:page;z-index:-85192" coordorigin="0,0" coordsize="11905,16840">
            <v:shape style="position:absolute;left:0;top:0;width:11904;height:16840" type="#_x0000_t75" stroked="false">
              <v:imagedata r:id="rId5" o:title=""/>
            </v:shape>
            <v:line style="position:absolute" from="1471,2738" to="3389,5855" stroked="true" strokeweight=".48pt" strokecolor="#000000">
              <v:stroke dashstyle="solid"/>
            </v:line>
            <v:line style="position:absolute" from="1500,9920" to="3358,12965" stroked="true" strokeweight=".48pt" strokecolor="#000000">
              <v:stroke dashstyle="solid"/>
            </v:line>
            <w10:wrap type="none"/>
          </v:group>
        </w:pict>
      </w:r>
      <w:bookmarkStart w:name="_TOC_250011" w:id="5"/>
      <w:bookmarkEnd w:id="5"/>
      <w:r>
        <w:rPr/>
        <w:t>市政公用工程监理工器具配置</w:t>
      </w:r>
    </w:p>
    <w:p>
      <w:pPr>
        <w:pStyle w:val="Heading3"/>
        <w:numPr>
          <w:ilvl w:val="1"/>
          <w:numId w:val="2"/>
        </w:numPr>
        <w:tabs>
          <w:tab w:pos="3081" w:val="left" w:leader="none"/>
          <w:tab w:pos="3082" w:val="left" w:leader="none"/>
        </w:tabs>
        <w:spacing w:line="240" w:lineRule="auto" w:before="233" w:after="0"/>
        <w:ind w:left="3081" w:right="0" w:hanging="631"/>
        <w:jc w:val="left"/>
      </w:pPr>
      <w:bookmarkStart w:name="_TOC_250010" w:id="6"/>
      <w:bookmarkEnd w:id="6"/>
      <w:r>
        <w:rPr/>
        <w:t>城市道路工程监理工器具配置</w:t>
      </w:r>
    </w:p>
    <w:p>
      <w:pPr>
        <w:pStyle w:val="BodyText"/>
        <w:spacing w:before="10"/>
        <w:rPr>
          <w:b/>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1"/>
        <w:gridCol w:w="1018"/>
        <w:gridCol w:w="352"/>
        <w:gridCol w:w="353"/>
        <w:gridCol w:w="350"/>
        <w:gridCol w:w="353"/>
        <w:gridCol w:w="353"/>
        <w:gridCol w:w="352"/>
        <w:gridCol w:w="352"/>
        <w:gridCol w:w="367"/>
        <w:gridCol w:w="346"/>
        <w:gridCol w:w="337"/>
        <w:gridCol w:w="430"/>
        <w:gridCol w:w="377"/>
        <w:gridCol w:w="377"/>
        <w:gridCol w:w="394"/>
        <w:gridCol w:w="407"/>
        <w:gridCol w:w="400"/>
        <w:gridCol w:w="412"/>
        <w:gridCol w:w="360"/>
        <w:gridCol w:w="377"/>
      </w:tblGrid>
      <w:tr>
        <w:trPr>
          <w:trHeight w:val="482" w:hRule="exact"/>
        </w:trPr>
        <w:tc>
          <w:tcPr>
            <w:tcW w:w="1928" w:type="dxa"/>
            <w:gridSpan w:val="2"/>
            <w:vMerge w:val="restart"/>
          </w:tcPr>
          <w:p>
            <w:pPr>
              <w:pStyle w:val="TableParagraph"/>
              <w:spacing w:before="12"/>
              <w:rPr>
                <w:b/>
                <w:sz w:val="16"/>
              </w:rPr>
            </w:pPr>
          </w:p>
          <w:p>
            <w:pPr>
              <w:pStyle w:val="TableParagraph"/>
              <w:ind w:left="899"/>
              <w:rPr>
                <w:b/>
                <w:sz w:val="18"/>
              </w:rPr>
            </w:pPr>
            <w:r>
              <w:rPr>
                <w:b/>
                <w:sz w:val="18"/>
              </w:rPr>
              <w:t>配置</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21"/>
              </w:rPr>
            </w:pPr>
          </w:p>
          <w:p>
            <w:pPr>
              <w:pStyle w:val="TableParagraph"/>
              <w:ind w:left="461"/>
              <w:rPr>
                <w:b/>
                <w:sz w:val="18"/>
              </w:rPr>
            </w:pPr>
            <w:r>
              <w:rPr>
                <w:b/>
                <w:sz w:val="18"/>
              </w:rPr>
              <w:t>工程类别</w:t>
            </w:r>
          </w:p>
        </w:tc>
        <w:tc>
          <w:tcPr>
            <w:tcW w:w="7045" w:type="dxa"/>
            <w:gridSpan w:val="19"/>
          </w:tcPr>
          <w:p>
            <w:pPr>
              <w:pStyle w:val="TableParagraph"/>
              <w:spacing w:before="98"/>
              <w:ind w:left="3046" w:right="3045"/>
              <w:jc w:val="center"/>
              <w:rPr>
                <w:b/>
                <w:sz w:val="18"/>
              </w:rPr>
            </w:pPr>
            <w:r>
              <w:rPr>
                <w:b/>
                <w:sz w:val="18"/>
              </w:rPr>
              <w:t>工器具名称</w:t>
            </w:r>
          </w:p>
        </w:tc>
      </w:tr>
      <w:tr>
        <w:trPr>
          <w:trHeight w:val="2644" w:hRule="exact"/>
        </w:trPr>
        <w:tc>
          <w:tcPr>
            <w:tcW w:w="1928" w:type="dxa"/>
            <w:gridSpan w:val="2"/>
            <w:vMerge/>
          </w:tcPr>
          <w:p>
            <w:pPr/>
          </w:p>
        </w:tc>
        <w:tc>
          <w:tcPr>
            <w:tcW w:w="352" w:type="dxa"/>
          </w:tcPr>
          <w:p>
            <w:pPr>
              <w:pStyle w:val="TableParagraph"/>
              <w:spacing w:line="240" w:lineRule="exact" w:before="1"/>
              <w:ind w:left="124" w:right="125"/>
              <w:jc w:val="both"/>
              <w:rPr>
                <w:b/>
                <w:sz w:val="18"/>
              </w:rPr>
            </w:pPr>
            <w:r>
              <w:rPr>
                <w:b/>
                <w:sz w:val="18"/>
              </w:rPr>
              <w:t>G P S</w:t>
            </w:r>
          </w:p>
          <w:p>
            <w:pPr>
              <w:pStyle w:val="TableParagraph"/>
              <w:spacing w:line="240" w:lineRule="exact"/>
              <w:ind w:left="103" w:right="56"/>
              <w:jc w:val="both"/>
              <w:rPr>
                <w:sz w:val="18"/>
              </w:rPr>
            </w:pPr>
            <w:r>
              <w:rPr>
                <w:sz w:val="18"/>
              </w:rPr>
              <w:t>测量仪</w:t>
            </w:r>
          </w:p>
        </w:tc>
        <w:tc>
          <w:tcPr>
            <w:tcW w:w="353" w:type="dxa"/>
          </w:tcPr>
          <w:p>
            <w:pPr>
              <w:pStyle w:val="TableParagraph"/>
              <w:spacing w:line="240" w:lineRule="exact" w:before="1"/>
              <w:ind w:left="104" w:right="56"/>
              <w:jc w:val="both"/>
              <w:rPr>
                <w:sz w:val="18"/>
              </w:rPr>
            </w:pPr>
            <w:r>
              <w:rPr>
                <w:sz w:val="18"/>
              </w:rPr>
              <w:t>全站仪</w:t>
            </w:r>
          </w:p>
        </w:tc>
        <w:tc>
          <w:tcPr>
            <w:tcW w:w="350" w:type="dxa"/>
          </w:tcPr>
          <w:p>
            <w:pPr>
              <w:pStyle w:val="TableParagraph"/>
              <w:spacing w:line="240" w:lineRule="exact"/>
              <w:ind w:left="103" w:right="55"/>
              <w:jc w:val="both"/>
              <w:rPr>
                <w:sz w:val="18"/>
              </w:rPr>
            </w:pPr>
            <w:r>
              <w:rPr>
                <w:sz w:val="18"/>
              </w:rPr>
              <w:t>经纬仪</w:t>
            </w:r>
          </w:p>
        </w:tc>
        <w:tc>
          <w:tcPr>
            <w:tcW w:w="353" w:type="dxa"/>
          </w:tcPr>
          <w:p>
            <w:pPr>
              <w:pStyle w:val="TableParagraph"/>
              <w:spacing w:line="240" w:lineRule="exact"/>
              <w:ind w:left="103" w:right="59"/>
              <w:jc w:val="both"/>
              <w:rPr>
                <w:sz w:val="18"/>
              </w:rPr>
            </w:pPr>
            <w:r>
              <w:rPr>
                <w:sz w:val="18"/>
              </w:rPr>
              <w:t>水准仪</w:t>
            </w:r>
          </w:p>
        </w:tc>
        <w:tc>
          <w:tcPr>
            <w:tcW w:w="353" w:type="dxa"/>
          </w:tcPr>
          <w:p>
            <w:pPr>
              <w:pStyle w:val="TableParagraph"/>
              <w:spacing w:line="240" w:lineRule="exact"/>
              <w:ind w:left="104" w:right="56"/>
              <w:jc w:val="both"/>
              <w:rPr>
                <w:sz w:val="18"/>
              </w:rPr>
            </w:pPr>
            <w:r>
              <w:rPr>
                <w:sz w:val="18"/>
              </w:rPr>
              <w:t>钢筋位置测定仪</w:t>
            </w:r>
          </w:p>
        </w:tc>
        <w:tc>
          <w:tcPr>
            <w:tcW w:w="352" w:type="dxa"/>
          </w:tcPr>
          <w:p>
            <w:pPr>
              <w:pStyle w:val="TableParagraph"/>
              <w:spacing w:line="240" w:lineRule="exact"/>
              <w:ind w:left="103" w:right="56"/>
              <w:jc w:val="both"/>
              <w:rPr>
                <w:sz w:val="18"/>
              </w:rPr>
            </w:pPr>
            <w:r>
              <w:rPr>
                <w:sz w:val="18"/>
              </w:rPr>
              <w:t>钢筋保护层厚度测定仪</w:t>
            </w:r>
          </w:p>
        </w:tc>
        <w:tc>
          <w:tcPr>
            <w:tcW w:w="352" w:type="dxa"/>
          </w:tcPr>
          <w:p>
            <w:pPr>
              <w:pStyle w:val="TableParagraph"/>
              <w:spacing w:line="217" w:lineRule="exact"/>
              <w:ind w:left="103"/>
              <w:jc w:val="both"/>
              <w:rPr>
                <w:sz w:val="18"/>
              </w:rPr>
            </w:pPr>
            <w:r>
              <w:rPr>
                <w:sz w:val="18"/>
              </w:rPr>
              <w:t>裂</w:t>
            </w:r>
          </w:p>
          <w:p>
            <w:pPr>
              <w:pStyle w:val="TableParagraph"/>
              <w:spacing w:line="244" w:lineRule="auto" w:before="4"/>
              <w:ind w:left="103" w:right="56"/>
              <w:jc w:val="both"/>
              <w:rPr>
                <w:sz w:val="18"/>
              </w:rPr>
            </w:pPr>
            <w:r>
              <w:rPr>
                <w:sz w:val="18"/>
              </w:rPr>
              <w:t>缝观测仪</w:t>
            </w:r>
          </w:p>
        </w:tc>
        <w:tc>
          <w:tcPr>
            <w:tcW w:w="367" w:type="dxa"/>
          </w:tcPr>
          <w:p>
            <w:pPr>
              <w:pStyle w:val="TableParagraph"/>
              <w:spacing w:line="217" w:lineRule="exact"/>
              <w:ind w:left="104"/>
              <w:rPr>
                <w:sz w:val="18"/>
              </w:rPr>
            </w:pPr>
            <w:r>
              <w:rPr>
                <w:sz w:val="18"/>
              </w:rPr>
              <w:t>回</w:t>
            </w:r>
          </w:p>
          <w:p>
            <w:pPr>
              <w:pStyle w:val="TableParagraph"/>
              <w:spacing w:line="244" w:lineRule="auto" w:before="4"/>
              <w:ind w:left="104" w:right="71"/>
              <w:rPr>
                <w:sz w:val="18"/>
              </w:rPr>
            </w:pPr>
            <w:r>
              <w:rPr>
                <w:sz w:val="18"/>
              </w:rPr>
              <w:t>弹仪</w:t>
            </w:r>
          </w:p>
        </w:tc>
        <w:tc>
          <w:tcPr>
            <w:tcW w:w="346" w:type="dxa"/>
          </w:tcPr>
          <w:p>
            <w:pPr>
              <w:pStyle w:val="TableParagraph"/>
              <w:spacing w:line="216" w:lineRule="exact"/>
              <w:ind w:left="103"/>
              <w:jc w:val="both"/>
              <w:rPr>
                <w:sz w:val="18"/>
              </w:rPr>
            </w:pPr>
            <w:r>
              <w:rPr>
                <w:sz w:val="18"/>
              </w:rPr>
              <w:t>激</w:t>
            </w:r>
          </w:p>
          <w:p>
            <w:pPr>
              <w:pStyle w:val="TableParagraph"/>
              <w:spacing w:line="244" w:lineRule="auto" w:before="4"/>
              <w:ind w:left="103" w:right="50"/>
              <w:jc w:val="both"/>
              <w:rPr>
                <w:sz w:val="18"/>
              </w:rPr>
            </w:pPr>
            <w:r>
              <w:rPr>
                <w:sz w:val="18"/>
              </w:rPr>
              <w:t>光测距仪</w:t>
            </w:r>
          </w:p>
        </w:tc>
        <w:tc>
          <w:tcPr>
            <w:tcW w:w="337" w:type="dxa"/>
          </w:tcPr>
          <w:p>
            <w:pPr>
              <w:pStyle w:val="TableParagraph"/>
              <w:spacing w:line="216" w:lineRule="exact"/>
              <w:ind w:left="104"/>
              <w:jc w:val="both"/>
              <w:rPr>
                <w:sz w:val="18"/>
              </w:rPr>
            </w:pPr>
            <w:r>
              <w:rPr>
                <w:sz w:val="18"/>
              </w:rPr>
              <w:t>游</w:t>
            </w:r>
          </w:p>
          <w:p>
            <w:pPr>
              <w:pStyle w:val="TableParagraph"/>
              <w:spacing w:line="244" w:lineRule="auto" w:before="4"/>
              <w:ind w:left="104" w:right="41"/>
              <w:jc w:val="both"/>
              <w:rPr>
                <w:sz w:val="18"/>
              </w:rPr>
            </w:pPr>
            <w:r>
              <w:rPr>
                <w:sz w:val="18"/>
              </w:rPr>
              <w:t>标卡尺</w:t>
            </w:r>
          </w:p>
          <w:p>
            <w:pPr>
              <w:pStyle w:val="TableParagraph"/>
              <w:spacing w:line="244" w:lineRule="auto"/>
              <w:ind w:left="104" w:right="41"/>
              <w:jc w:val="both"/>
              <w:rPr>
                <w:sz w:val="18"/>
              </w:rPr>
            </w:pPr>
            <w:r>
              <w:rPr>
                <w:sz w:val="18"/>
              </w:rPr>
              <w:t>、千分尺</w:t>
            </w:r>
          </w:p>
        </w:tc>
        <w:tc>
          <w:tcPr>
            <w:tcW w:w="430" w:type="dxa"/>
          </w:tcPr>
          <w:p>
            <w:pPr>
              <w:pStyle w:val="TableParagraph"/>
              <w:spacing w:line="216" w:lineRule="exact"/>
              <w:ind w:left="119"/>
              <w:jc w:val="both"/>
              <w:rPr>
                <w:sz w:val="18"/>
              </w:rPr>
            </w:pPr>
            <w:r>
              <w:rPr>
                <w:sz w:val="18"/>
              </w:rPr>
              <w:t>多</w:t>
            </w:r>
          </w:p>
          <w:p>
            <w:pPr>
              <w:pStyle w:val="TableParagraph"/>
              <w:spacing w:line="244" w:lineRule="auto" w:before="4"/>
              <w:ind w:left="119" w:right="118"/>
              <w:jc w:val="both"/>
              <w:rPr>
                <w:sz w:val="18"/>
              </w:rPr>
            </w:pPr>
            <w:r>
              <w:rPr>
                <w:sz w:val="18"/>
              </w:rPr>
              <w:t>功能质量检测工具包</w:t>
            </w:r>
          </w:p>
        </w:tc>
        <w:tc>
          <w:tcPr>
            <w:tcW w:w="377" w:type="dxa"/>
          </w:tcPr>
          <w:p>
            <w:pPr>
              <w:pStyle w:val="TableParagraph"/>
              <w:spacing w:line="215" w:lineRule="exact"/>
              <w:ind w:left="103"/>
              <w:jc w:val="both"/>
              <w:rPr>
                <w:sz w:val="18"/>
              </w:rPr>
            </w:pPr>
            <w:r>
              <w:rPr>
                <w:sz w:val="18"/>
              </w:rPr>
              <w:t>平</w:t>
            </w:r>
          </w:p>
          <w:p>
            <w:pPr>
              <w:pStyle w:val="TableParagraph"/>
              <w:spacing w:line="244" w:lineRule="auto" w:before="4"/>
              <w:ind w:left="103" w:right="82"/>
              <w:jc w:val="both"/>
              <w:rPr>
                <w:sz w:val="18"/>
              </w:rPr>
            </w:pPr>
            <w:r>
              <w:rPr>
                <w:sz w:val="18"/>
              </w:rPr>
              <w:t>整度检测尺</w:t>
            </w:r>
          </w:p>
        </w:tc>
        <w:tc>
          <w:tcPr>
            <w:tcW w:w="377" w:type="dxa"/>
          </w:tcPr>
          <w:p>
            <w:pPr>
              <w:pStyle w:val="TableParagraph"/>
              <w:spacing w:line="215" w:lineRule="exact"/>
              <w:ind w:left="103"/>
              <w:rPr>
                <w:sz w:val="18"/>
              </w:rPr>
            </w:pPr>
            <w:r>
              <w:rPr>
                <w:sz w:val="18"/>
              </w:rPr>
              <w:t>测</w:t>
            </w:r>
          </w:p>
          <w:p>
            <w:pPr>
              <w:pStyle w:val="TableParagraph"/>
              <w:spacing w:line="244" w:lineRule="auto" w:before="4"/>
              <w:ind w:left="103" w:right="82"/>
              <w:rPr>
                <w:sz w:val="18"/>
              </w:rPr>
            </w:pPr>
            <w:r>
              <w:rPr>
                <w:sz w:val="18"/>
              </w:rPr>
              <w:t>温仪</w:t>
            </w:r>
          </w:p>
        </w:tc>
        <w:tc>
          <w:tcPr>
            <w:tcW w:w="394" w:type="dxa"/>
          </w:tcPr>
          <w:p>
            <w:pPr>
              <w:pStyle w:val="TableParagraph"/>
              <w:spacing w:line="215" w:lineRule="exact"/>
              <w:ind w:left="102"/>
              <w:jc w:val="both"/>
              <w:rPr>
                <w:sz w:val="18"/>
              </w:rPr>
            </w:pPr>
            <w:r>
              <w:rPr>
                <w:sz w:val="18"/>
              </w:rPr>
              <w:t>螺</w:t>
            </w:r>
          </w:p>
          <w:p>
            <w:pPr>
              <w:pStyle w:val="TableParagraph"/>
              <w:spacing w:line="244" w:lineRule="auto" w:before="4"/>
              <w:ind w:left="102" w:right="99"/>
              <w:jc w:val="both"/>
              <w:rPr>
                <w:sz w:val="18"/>
              </w:rPr>
            </w:pPr>
            <w:r>
              <w:rPr>
                <w:sz w:val="18"/>
              </w:rPr>
              <w:t>纹通规</w:t>
            </w:r>
          </w:p>
          <w:p>
            <w:pPr>
              <w:pStyle w:val="TableParagraph"/>
              <w:spacing w:line="244" w:lineRule="auto"/>
              <w:ind w:left="102" w:right="99"/>
              <w:jc w:val="both"/>
              <w:rPr>
                <w:sz w:val="18"/>
              </w:rPr>
            </w:pPr>
            <w:r>
              <w:rPr>
                <w:sz w:val="18"/>
              </w:rPr>
              <w:t>、止规</w:t>
            </w:r>
          </w:p>
          <w:p>
            <w:pPr>
              <w:pStyle w:val="TableParagraph"/>
              <w:spacing w:line="244" w:lineRule="auto"/>
              <w:ind w:left="102" w:right="99"/>
              <w:jc w:val="both"/>
              <w:rPr>
                <w:sz w:val="18"/>
              </w:rPr>
            </w:pPr>
            <w:r>
              <w:rPr>
                <w:sz w:val="18"/>
              </w:rPr>
              <w:t>、环规</w:t>
            </w:r>
          </w:p>
        </w:tc>
        <w:tc>
          <w:tcPr>
            <w:tcW w:w="407" w:type="dxa"/>
          </w:tcPr>
          <w:p>
            <w:pPr>
              <w:pStyle w:val="TableParagraph"/>
              <w:spacing w:line="214" w:lineRule="exact"/>
              <w:ind w:left="108"/>
              <w:jc w:val="both"/>
              <w:rPr>
                <w:sz w:val="18"/>
              </w:rPr>
            </w:pPr>
            <w:r>
              <w:rPr>
                <w:sz w:val="18"/>
              </w:rPr>
              <w:t>电</w:t>
            </w:r>
          </w:p>
          <w:p>
            <w:pPr>
              <w:pStyle w:val="TableParagraph"/>
              <w:spacing w:line="244" w:lineRule="auto" w:before="4"/>
              <w:ind w:left="108" w:right="106"/>
              <w:jc w:val="both"/>
              <w:rPr>
                <w:sz w:val="18"/>
              </w:rPr>
            </w:pPr>
            <w:r>
              <w:rPr>
                <w:sz w:val="18"/>
              </w:rPr>
              <w:t>阻测试仪</w:t>
            </w:r>
          </w:p>
        </w:tc>
        <w:tc>
          <w:tcPr>
            <w:tcW w:w="400" w:type="dxa"/>
          </w:tcPr>
          <w:p>
            <w:pPr>
              <w:pStyle w:val="TableParagraph"/>
              <w:spacing w:line="214" w:lineRule="exact"/>
              <w:ind w:left="104"/>
              <w:rPr>
                <w:sz w:val="18"/>
              </w:rPr>
            </w:pPr>
            <w:r>
              <w:rPr>
                <w:sz w:val="18"/>
              </w:rPr>
              <w:t>万</w:t>
            </w:r>
          </w:p>
          <w:p>
            <w:pPr>
              <w:pStyle w:val="TableParagraph"/>
              <w:spacing w:line="244" w:lineRule="auto" w:before="4"/>
              <w:ind w:left="104" w:right="103"/>
              <w:rPr>
                <w:sz w:val="18"/>
              </w:rPr>
            </w:pPr>
            <w:r>
              <w:rPr>
                <w:sz w:val="18"/>
              </w:rPr>
              <w:t>用表</w:t>
            </w:r>
          </w:p>
        </w:tc>
        <w:tc>
          <w:tcPr>
            <w:tcW w:w="412" w:type="dxa"/>
          </w:tcPr>
          <w:p>
            <w:pPr>
              <w:pStyle w:val="TableParagraph"/>
              <w:spacing w:line="214" w:lineRule="exact"/>
              <w:ind w:left="110"/>
              <w:jc w:val="both"/>
              <w:rPr>
                <w:sz w:val="18"/>
              </w:rPr>
            </w:pPr>
            <w:r>
              <w:rPr>
                <w:sz w:val="18"/>
              </w:rPr>
              <w:t>扭</w:t>
            </w:r>
          </w:p>
          <w:p>
            <w:pPr>
              <w:pStyle w:val="TableParagraph"/>
              <w:spacing w:line="244" w:lineRule="auto" w:before="4"/>
              <w:ind w:left="110" w:right="109"/>
              <w:jc w:val="both"/>
              <w:rPr>
                <w:sz w:val="18"/>
              </w:rPr>
            </w:pPr>
            <w:r>
              <w:rPr>
                <w:sz w:val="18"/>
              </w:rPr>
              <w:t>矩扳手</w:t>
            </w:r>
          </w:p>
        </w:tc>
        <w:tc>
          <w:tcPr>
            <w:tcW w:w="360" w:type="dxa"/>
          </w:tcPr>
          <w:p>
            <w:pPr>
              <w:pStyle w:val="TableParagraph"/>
              <w:spacing w:line="214" w:lineRule="exact"/>
              <w:ind w:left="102"/>
              <w:jc w:val="both"/>
              <w:rPr>
                <w:sz w:val="18"/>
              </w:rPr>
            </w:pPr>
            <w:r>
              <w:rPr>
                <w:sz w:val="18"/>
              </w:rPr>
              <w:t>有</w:t>
            </w:r>
          </w:p>
          <w:p>
            <w:pPr>
              <w:pStyle w:val="TableParagraph"/>
              <w:spacing w:line="244" w:lineRule="auto" w:before="4"/>
              <w:ind w:left="102" w:right="65"/>
              <w:jc w:val="both"/>
              <w:rPr>
                <w:sz w:val="18"/>
              </w:rPr>
            </w:pPr>
            <w:r>
              <w:rPr>
                <w:sz w:val="18"/>
              </w:rPr>
              <w:t>害有毒气体检测仪</w:t>
            </w:r>
          </w:p>
        </w:tc>
        <w:tc>
          <w:tcPr>
            <w:tcW w:w="377" w:type="dxa"/>
          </w:tcPr>
          <w:p>
            <w:pPr>
              <w:pStyle w:val="TableParagraph"/>
              <w:spacing w:line="213" w:lineRule="exact"/>
              <w:ind w:left="102"/>
              <w:rPr>
                <w:sz w:val="18"/>
              </w:rPr>
            </w:pPr>
            <w:r>
              <w:rPr>
                <w:sz w:val="18"/>
              </w:rPr>
              <w:t>测</w:t>
            </w:r>
          </w:p>
          <w:p>
            <w:pPr>
              <w:pStyle w:val="TableParagraph"/>
              <w:spacing w:before="4"/>
              <w:ind w:left="102"/>
              <w:rPr>
                <w:sz w:val="18"/>
              </w:rPr>
            </w:pPr>
            <w:r>
              <w:rPr>
                <w:sz w:val="18"/>
              </w:rPr>
              <w:t>绳</w:t>
            </w:r>
          </w:p>
        </w:tc>
      </w:tr>
      <w:tr>
        <w:trPr>
          <w:trHeight w:val="461" w:hRule="exact"/>
        </w:trPr>
        <w:tc>
          <w:tcPr>
            <w:tcW w:w="911" w:type="dxa"/>
            <w:vMerge w:val="restart"/>
          </w:tcPr>
          <w:p>
            <w:pPr>
              <w:pStyle w:val="TableParagraph"/>
              <w:spacing w:before="1"/>
              <w:rPr>
                <w:b/>
                <w:sz w:val="16"/>
              </w:rPr>
            </w:pPr>
          </w:p>
          <w:p>
            <w:pPr>
              <w:pStyle w:val="TableParagraph"/>
              <w:spacing w:line="244" w:lineRule="auto"/>
              <w:ind w:left="181" w:right="179"/>
              <w:rPr>
                <w:sz w:val="18"/>
              </w:rPr>
            </w:pPr>
            <w:r>
              <w:rPr>
                <w:sz w:val="18"/>
              </w:rPr>
              <w:t>城市道路工程</w:t>
            </w:r>
          </w:p>
        </w:tc>
        <w:tc>
          <w:tcPr>
            <w:tcW w:w="1018" w:type="dxa"/>
          </w:tcPr>
          <w:p>
            <w:pPr>
              <w:pStyle w:val="TableParagraph"/>
              <w:spacing w:before="87"/>
              <w:ind w:left="304" w:right="304"/>
              <w:jc w:val="center"/>
              <w:rPr>
                <w:sz w:val="18"/>
              </w:rPr>
            </w:pPr>
            <w:r>
              <w:rPr>
                <w:sz w:val="18"/>
              </w:rPr>
              <w:t>单位</w:t>
            </w:r>
          </w:p>
        </w:tc>
        <w:tc>
          <w:tcPr>
            <w:tcW w:w="352" w:type="dxa"/>
          </w:tcPr>
          <w:p>
            <w:pPr>
              <w:pStyle w:val="TableParagraph"/>
              <w:spacing w:before="87"/>
              <w:ind w:right="56"/>
              <w:jc w:val="right"/>
              <w:rPr>
                <w:sz w:val="18"/>
              </w:rPr>
            </w:pPr>
            <w:r>
              <w:rPr>
                <w:sz w:val="18"/>
              </w:rPr>
              <w:t>★</w:t>
            </w:r>
          </w:p>
        </w:tc>
        <w:tc>
          <w:tcPr>
            <w:tcW w:w="353" w:type="dxa"/>
          </w:tcPr>
          <w:p>
            <w:pPr>
              <w:pStyle w:val="TableParagraph"/>
              <w:spacing w:before="87"/>
              <w:ind w:left="45"/>
              <w:jc w:val="center"/>
              <w:rPr>
                <w:b/>
                <w:sz w:val="18"/>
              </w:rPr>
            </w:pPr>
            <w:r>
              <w:rPr>
                <w:b/>
                <w:w w:val="99"/>
                <w:sz w:val="18"/>
              </w:rPr>
              <w:t>●</w:t>
            </w:r>
          </w:p>
        </w:tc>
        <w:tc>
          <w:tcPr>
            <w:tcW w:w="350" w:type="dxa"/>
          </w:tcPr>
          <w:p>
            <w:pPr>
              <w:pStyle w:val="TableParagraph"/>
              <w:spacing w:before="87"/>
              <w:ind w:right="55"/>
              <w:jc w:val="right"/>
              <w:rPr>
                <w:b/>
                <w:sz w:val="18"/>
              </w:rPr>
            </w:pPr>
            <w:r>
              <w:rPr>
                <w:b/>
                <w:w w:val="99"/>
                <w:sz w:val="18"/>
              </w:rPr>
              <w:t>●</w:t>
            </w:r>
          </w:p>
        </w:tc>
        <w:tc>
          <w:tcPr>
            <w:tcW w:w="353" w:type="dxa"/>
          </w:tcPr>
          <w:p>
            <w:pPr>
              <w:pStyle w:val="TableParagraph"/>
              <w:spacing w:before="87"/>
              <w:ind w:left="43"/>
              <w:jc w:val="center"/>
              <w:rPr>
                <w:b/>
                <w:sz w:val="18"/>
              </w:rPr>
            </w:pPr>
            <w:r>
              <w:rPr>
                <w:b/>
                <w:w w:val="99"/>
                <w:sz w:val="18"/>
              </w:rPr>
              <w:t>●</w:t>
            </w:r>
          </w:p>
        </w:tc>
        <w:tc>
          <w:tcPr>
            <w:tcW w:w="353" w:type="dxa"/>
          </w:tcPr>
          <w:p>
            <w:pPr>
              <w:pStyle w:val="TableParagraph"/>
              <w:spacing w:before="87"/>
              <w:ind w:right="56"/>
              <w:jc w:val="right"/>
              <w:rPr>
                <w:b/>
                <w:sz w:val="18"/>
              </w:rPr>
            </w:pPr>
            <w:r>
              <w:rPr>
                <w:b/>
                <w:w w:val="99"/>
                <w:sz w:val="18"/>
              </w:rPr>
              <w:t>●</w:t>
            </w:r>
          </w:p>
        </w:tc>
        <w:tc>
          <w:tcPr>
            <w:tcW w:w="352" w:type="dxa"/>
          </w:tcPr>
          <w:p>
            <w:pPr>
              <w:pStyle w:val="TableParagraph"/>
              <w:spacing w:before="87"/>
              <w:ind w:right="56"/>
              <w:jc w:val="right"/>
              <w:rPr>
                <w:b/>
                <w:sz w:val="18"/>
              </w:rPr>
            </w:pPr>
            <w:r>
              <w:rPr>
                <w:b/>
                <w:w w:val="99"/>
                <w:sz w:val="18"/>
              </w:rPr>
              <w:t>●</w:t>
            </w:r>
          </w:p>
        </w:tc>
        <w:tc>
          <w:tcPr>
            <w:tcW w:w="352" w:type="dxa"/>
          </w:tcPr>
          <w:p>
            <w:pPr>
              <w:pStyle w:val="TableParagraph"/>
              <w:spacing w:before="87"/>
              <w:ind w:left="44"/>
              <w:jc w:val="center"/>
              <w:rPr>
                <w:b/>
                <w:sz w:val="18"/>
              </w:rPr>
            </w:pPr>
            <w:r>
              <w:rPr>
                <w:b/>
                <w:w w:val="99"/>
                <w:sz w:val="18"/>
              </w:rPr>
              <w:t>●</w:t>
            </w:r>
          </w:p>
        </w:tc>
        <w:tc>
          <w:tcPr>
            <w:tcW w:w="367" w:type="dxa"/>
          </w:tcPr>
          <w:p>
            <w:pPr>
              <w:pStyle w:val="TableParagraph"/>
              <w:spacing w:before="87"/>
              <w:ind w:right="71"/>
              <w:jc w:val="right"/>
              <w:rPr>
                <w:b/>
                <w:sz w:val="18"/>
              </w:rPr>
            </w:pPr>
            <w:r>
              <w:rPr>
                <w:b/>
                <w:w w:val="99"/>
                <w:sz w:val="18"/>
              </w:rPr>
              <w:t>●</w:t>
            </w:r>
          </w:p>
        </w:tc>
        <w:tc>
          <w:tcPr>
            <w:tcW w:w="346" w:type="dxa"/>
          </w:tcPr>
          <w:p>
            <w:pPr/>
          </w:p>
        </w:tc>
        <w:tc>
          <w:tcPr>
            <w:tcW w:w="337" w:type="dxa"/>
          </w:tcPr>
          <w:p>
            <w:pPr/>
          </w:p>
        </w:tc>
        <w:tc>
          <w:tcPr>
            <w:tcW w:w="430" w:type="dxa"/>
          </w:tcPr>
          <w:p>
            <w:pPr/>
          </w:p>
        </w:tc>
        <w:tc>
          <w:tcPr>
            <w:tcW w:w="377" w:type="dxa"/>
          </w:tcPr>
          <w:p>
            <w:pPr/>
          </w:p>
        </w:tc>
        <w:tc>
          <w:tcPr>
            <w:tcW w:w="377" w:type="dxa"/>
          </w:tcPr>
          <w:p>
            <w:pPr/>
          </w:p>
        </w:tc>
        <w:tc>
          <w:tcPr>
            <w:tcW w:w="394" w:type="dxa"/>
          </w:tcPr>
          <w:p>
            <w:pPr/>
          </w:p>
        </w:tc>
        <w:tc>
          <w:tcPr>
            <w:tcW w:w="407" w:type="dxa"/>
          </w:tcPr>
          <w:p>
            <w:pPr/>
          </w:p>
        </w:tc>
        <w:tc>
          <w:tcPr>
            <w:tcW w:w="400" w:type="dxa"/>
          </w:tcPr>
          <w:p>
            <w:pPr/>
          </w:p>
        </w:tc>
        <w:tc>
          <w:tcPr>
            <w:tcW w:w="412" w:type="dxa"/>
          </w:tcPr>
          <w:p>
            <w:pPr/>
          </w:p>
        </w:tc>
        <w:tc>
          <w:tcPr>
            <w:tcW w:w="360" w:type="dxa"/>
          </w:tcPr>
          <w:p>
            <w:pPr/>
          </w:p>
        </w:tc>
        <w:tc>
          <w:tcPr>
            <w:tcW w:w="377" w:type="dxa"/>
          </w:tcPr>
          <w:p>
            <w:pPr/>
          </w:p>
        </w:tc>
      </w:tr>
      <w:tr>
        <w:trPr>
          <w:trHeight w:val="487" w:hRule="exact"/>
        </w:trPr>
        <w:tc>
          <w:tcPr>
            <w:tcW w:w="911" w:type="dxa"/>
            <w:vMerge/>
          </w:tcPr>
          <w:p>
            <w:pPr/>
          </w:p>
        </w:tc>
        <w:tc>
          <w:tcPr>
            <w:tcW w:w="1018" w:type="dxa"/>
          </w:tcPr>
          <w:p>
            <w:pPr>
              <w:pStyle w:val="TableParagraph"/>
              <w:spacing w:before="100"/>
              <w:ind w:left="304" w:right="304"/>
              <w:jc w:val="center"/>
              <w:rPr>
                <w:sz w:val="18"/>
              </w:rPr>
            </w:pPr>
            <w:r>
              <w:rPr>
                <w:sz w:val="18"/>
              </w:rPr>
              <w:t>项目</w:t>
            </w:r>
          </w:p>
        </w:tc>
        <w:tc>
          <w:tcPr>
            <w:tcW w:w="352" w:type="dxa"/>
          </w:tcPr>
          <w:p>
            <w:pPr/>
          </w:p>
        </w:tc>
        <w:tc>
          <w:tcPr>
            <w:tcW w:w="353" w:type="dxa"/>
          </w:tcPr>
          <w:p>
            <w:pPr/>
          </w:p>
        </w:tc>
        <w:tc>
          <w:tcPr>
            <w:tcW w:w="350" w:type="dxa"/>
          </w:tcPr>
          <w:p>
            <w:pPr/>
          </w:p>
        </w:tc>
        <w:tc>
          <w:tcPr>
            <w:tcW w:w="353" w:type="dxa"/>
          </w:tcPr>
          <w:p>
            <w:pPr/>
          </w:p>
        </w:tc>
        <w:tc>
          <w:tcPr>
            <w:tcW w:w="353" w:type="dxa"/>
          </w:tcPr>
          <w:p>
            <w:pPr/>
          </w:p>
        </w:tc>
        <w:tc>
          <w:tcPr>
            <w:tcW w:w="352" w:type="dxa"/>
          </w:tcPr>
          <w:p>
            <w:pPr/>
          </w:p>
        </w:tc>
        <w:tc>
          <w:tcPr>
            <w:tcW w:w="352" w:type="dxa"/>
          </w:tcPr>
          <w:p>
            <w:pPr/>
          </w:p>
        </w:tc>
        <w:tc>
          <w:tcPr>
            <w:tcW w:w="367" w:type="dxa"/>
          </w:tcPr>
          <w:p>
            <w:pPr/>
          </w:p>
        </w:tc>
        <w:tc>
          <w:tcPr>
            <w:tcW w:w="346" w:type="dxa"/>
          </w:tcPr>
          <w:p>
            <w:pPr>
              <w:pStyle w:val="TableParagraph"/>
              <w:spacing w:before="100"/>
              <w:ind w:left="50"/>
              <w:jc w:val="center"/>
              <w:rPr>
                <w:b/>
                <w:sz w:val="18"/>
              </w:rPr>
            </w:pPr>
            <w:r>
              <w:rPr>
                <w:b/>
                <w:w w:val="99"/>
                <w:sz w:val="18"/>
              </w:rPr>
              <w:t>●</w:t>
            </w:r>
          </w:p>
        </w:tc>
        <w:tc>
          <w:tcPr>
            <w:tcW w:w="337" w:type="dxa"/>
          </w:tcPr>
          <w:p>
            <w:pPr>
              <w:pStyle w:val="TableParagraph"/>
              <w:spacing w:before="100"/>
              <w:ind w:right="41"/>
              <w:jc w:val="right"/>
              <w:rPr>
                <w:b/>
                <w:sz w:val="18"/>
              </w:rPr>
            </w:pPr>
            <w:r>
              <w:rPr>
                <w:b/>
                <w:w w:val="99"/>
                <w:sz w:val="18"/>
              </w:rPr>
              <w:t>●</w:t>
            </w:r>
          </w:p>
        </w:tc>
        <w:tc>
          <w:tcPr>
            <w:tcW w:w="430" w:type="dxa"/>
          </w:tcPr>
          <w:p>
            <w:pPr>
              <w:pStyle w:val="TableParagraph"/>
              <w:spacing w:before="100"/>
              <w:jc w:val="center"/>
              <w:rPr>
                <w:b/>
                <w:sz w:val="18"/>
              </w:rPr>
            </w:pPr>
            <w:r>
              <w:rPr>
                <w:b/>
                <w:w w:val="99"/>
                <w:sz w:val="18"/>
              </w:rPr>
              <w:t>●</w:t>
            </w:r>
          </w:p>
        </w:tc>
        <w:tc>
          <w:tcPr>
            <w:tcW w:w="377" w:type="dxa"/>
          </w:tcPr>
          <w:p>
            <w:pPr>
              <w:pStyle w:val="TableParagraph"/>
              <w:spacing w:before="100"/>
              <w:ind w:left="19"/>
              <w:jc w:val="center"/>
              <w:rPr>
                <w:b/>
                <w:sz w:val="18"/>
              </w:rPr>
            </w:pPr>
            <w:r>
              <w:rPr>
                <w:b/>
                <w:w w:val="99"/>
                <w:sz w:val="18"/>
              </w:rPr>
              <w:t>●</w:t>
            </w:r>
          </w:p>
        </w:tc>
        <w:tc>
          <w:tcPr>
            <w:tcW w:w="377" w:type="dxa"/>
          </w:tcPr>
          <w:p>
            <w:pPr>
              <w:pStyle w:val="TableParagraph"/>
              <w:spacing w:before="100"/>
              <w:ind w:right="81"/>
              <w:jc w:val="right"/>
              <w:rPr>
                <w:b/>
                <w:sz w:val="18"/>
              </w:rPr>
            </w:pPr>
            <w:r>
              <w:rPr>
                <w:b/>
                <w:w w:val="99"/>
                <w:sz w:val="18"/>
              </w:rPr>
              <w:t>●</w:t>
            </w:r>
          </w:p>
        </w:tc>
        <w:tc>
          <w:tcPr>
            <w:tcW w:w="394" w:type="dxa"/>
          </w:tcPr>
          <w:p>
            <w:pPr>
              <w:pStyle w:val="TableParagraph"/>
              <w:spacing w:before="100"/>
              <w:ind w:left="2"/>
              <w:jc w:val="center"/>
              <w:rPr>
                <w:b/>
                <w:sz w:val="18"/>
              </w:rPr>
            </w:pPr>
            <w:r>
              <w:rPr>
                <w:b/>
                <w:w w:val="99"/>
                <w:sz w:val="18"/>
              </w:rPr>
              <w:t>●</w:t>
            </w:r>
          </w:p>
        </w:tc>
        <w:tc>
          <w:tcPr>
            <w:tcW w:w="407" w:type="dxa"/>
          </w:tcPr>
          <w:p>
            <w:pPr>
              <w:pStyle w:val="TableParagraph"/>
              <w:spacing w:before="100"/>
              <w:jc w:val="center"/>
              <w:rPr>
                <w:b/>
                <w:sz w:val="18"/>
              </w:rPr>
            </w:pPr>
            <w:r>
              <w:rPr>
                <w:b/>
                <w:w w:val="99"/>
                <w:sz w:val="18"/>
              </w:rPr>
              <w:t>●</w:t>
            </w:r>
          </w:p>
        </w:tc>
        <w:tc>
          <w:tcPr>
            <w:tcW w:w="400" w:type="dxa"/>
          </w:tcPr>
          <w:p>
            <w:pPr>
              <w:pStyle w:val="TableParagraph"/>
              <w:spacing w:before="100"/>
              <w:ind w:right="103"/>
              <w:jc w:val="right"/>
              <w:rPr>
                <w:b/>
                <w:sz w:val="18"/>
              </w:rPr>
            </w:pPr>
            <w:r>
              <w:rPr>
                <w:b/>
                <w:w w:val="99"/>
                <w:sz w:val="18"/>
              </w:rPr>
              <w:t>●</w:t>
            </w:r>
          </w:p>
        </w:tc>
        <w:tc>
          <w:tcPr>
            <w:tcW w:w="412" w:type="dxa"/>
          </w:tcPr>
          <w:p>
            <w:pPr>
              <w:pStyle w:val="TableParagraph"/>
              <w:spacing w:before="100"/>
              <w:ind w:right="109"/>
              <w:jc w:val="right"/>
              <w:rPr>
                <w:b/>
                <w:sz w:val="18"/>
              </w:rPr>
            </w:pPr>
            <w:r>
              <w:rPr>
                <w:b/>
                <w:w w:val="99"/>
                <w:sz w:val="18"/>
              </w:rPr>
              <w:t>●</w:t>
            </w:r>
          </w:p>
        </w:tc>
        <w:tc>
          <w:tcPr>
            <w:tcW w:w="360" w:type="dxa"/>
          </w:tcPr>
          <w:p>
            <w:pPr>
              <w:pStyle w:val="TableParagraph"/>
              <w:spacing w:before="100"/>
              <w:ind w:right="65"/>
              <w:jc w:val="right"/>
              <w:rPr>
                <w:sz w:val="18"/>
              </w:rPr>
            </w:pPr>
            <w:r>
              <w:rPr>
                <w:sz w:val="18"/>
              </w:rPr>
              <w:t>★</w:t>
            </w:r>
          </w:p>
        </w:tc>
        <w:tc>
          <w:tcPr>
            <w:tcW w:w="377" w:type="dxa"/>
          </w:tcPr>
          <w:p>
            <w:pPr>
              <w:pStyle w:val="TableParagraph"/>
              <w:spacing w:before="100"/>
              <w:ind w:left="19"/>
              <w:jc w:val="center"/>
              <w:rPr>
                <w:b/>
                <w:sz w:val="18"/>
              </w:rPr>
            </w:pPr>
            <w:r>
              <w:rPr>
                <w:b/>
                <w:w w:val="99"/>
                <w:sz w:val="18"/>
              </w:rPr>
              <w:t>●</w:t>
            </w:r>
          </w:p>
        </w:tc>
      </w:tr>
      <w:tr>
        <w:trPr>
          <w:trHeight w:val="487" w:hRule="exact"/>
        </w:trPr>
        <w:tc>
          <w:tcPr>
            <w:tcW w:w="911" w:type="dxa"/>
            <w:vMerge w:val="restart"/>
          </w:tcPr>
          <w:p>
            <w:pPr>
              <w:pStyle w:val="TableParagraph"/>
              <w:spacing w:before="1"/>
              <w:rPr>
                <w:b/>
                <w:sz w:val="17"/>
              </w:rPr>
            </w:pPr>
          </w:p>
          <w:p>
            <w:pPr>
              <w:pStyle w:val="TableParagraph"/>
              <w:spacing w:line="244" w:lineRule="auto"/>
              <w:ind w:left="181" w:right="179"/>
              <w:rPr>
                <w:sz w:val="18"/>
              </w:rPr>
            </w:pPr>
            <w:r>
              <w:rPr>
                <w:sz w:val="18"/>
              </w:rPr>
              <w:t>城市桥梁工程</w:t>
            </w:r>
          </w:p>
        </w:tc>
        <w:tc>
          <w:tcPr>
            <w:tcW w:w="1018" w:type="dxa"/>
          </w:tcPr>
          <w:p>
            <w:pPr>
              <w:pStyle w:val="TableParagraph"/>
              <w:spacing w:before="100"/>
              <w:ind w:left="304" w:right="304"/>
              <w:jc w:val="center"/>
              <w:rPr>
                <w:sz w:val="18"/>
              </w:rPr>
            </w:pPr>
            <w:r>
              <w:rPr>
                <w:sz w:val="18"/>
              </w:rPr>
              <w:t>单位</w:t>
            </w:r>
          </w:p>
        </w:tc>
        <w:tc>
          <w:tcPr>
            <w:tcW w:w="352" w:type="dxa"/>
          </w:tcPr>
          <w:p>
            <w:pPr>
              <w:pStyle w:val="TableParagraph"/>
              <w:spacing w:before="100"/>
              <w:ind w:right="56"/>
              <w:jc w:val="right"/>
              <w:rPr>
                <w:sz w:val="18"/>
              </w:rPr>
            </w:pPr>
            <w:r>
              <w:rPr>
                <w:sz w:val="18"/>
              </w:rPr>
              <w:t>★</w:t>
            </w:r>
          </w:p>
        </w:tc>
        <w:tc>
          <w:tcPr>
            <w:tcW w:w="353" w:type="dxa"/>
          </w:tcPr>
          <w:p>
            <w:pPr>
              <w:pStyle w:val="TableParagraph"/>
              <w:spacing w:before="100"/>
              <w:ind w:left="45"/>
              <w:jc w:val="center"/>
              <w:rPr>
                <w:b/>
                <w:sz w:val="18"/>
              </w:rPr>
            </w:pPr>
            <w:r>
              <w:rPr>
                <w:b/>
                <w:w w:val="99"/>
                <w:sz w:val="18"/>
              </w:rPr>
              <w:t>●</w:t>
            </w:r>
          </w:p>
        </w:tc>
        <w:tc>
          <w:tcPr>
            <w:tcW w:w="350" w:type="dxa"/>
          </w:tcPr>
          <w:p>
            <w:pPr>
              <w:pStyle w:val="TableParagraph"/>
              <w:spacing w:before="100"/>
              <w:ind w:right="55"/>
              <w:jc w:val="right"/>
              <w:rPr>
                <w:b/>
                <w:sz w:val="18"/>
              </w:rPr>
            </w:pPr>
            <w:r>
              <w:rPr>
                <w:b/>
                <w:w w:val="99"/>
                <w:sz w:val="18"/>
              </w:rPr>
              <w:t>●</w:t>
            </w:r>
          </w:p>
        </w:tc>
        <w:tc>
          <w:tcPr>
            <w:tcW w:w="353" w:type="dxa"/>
          </w:tcPr>
          <w:p>
            <w:pPr>
              <w:pStyle w:val="TableParagraph"/>
              <w:spacing w:before="100"/>
              <w:ind w:left="43"/>
              <w:jc w:val="center"/>
              <w:rPr>
                <w:b/>
                <w:sz w:val="18"/>
              </w:rPr>
            </w:pPr>
            <w:r>
              <w:rPr>
                <w:b/>
                <w:w w:val="99"/>
                <w:sz w:val="18"/>
              </w:rPr>
              <w:t>●</w:t>
            </w:r>
          </w:p>
        </w:tc>
        <w:tc>
          <w:tcPr>
            <w:tcW w:w="353" w:type="dxa"/>
          </w:tcPr>
          <w:p>
            <w:pPr>
              <w:pStyle w:val="TableParagraph"/>
              <w:spacing w:before="100"/>
              <w:ind w:right="56"/>
              <w:jc w:val="right"/>
              <w:rPr>
                <w:b/>
                <w:sz w:val="18"/>
              </w:rPr>
            </w:pPr>
            <w:r>
              <w:rPr>
                <w:b/>
                <w:w w:val="99"/>
                <w:sz w:val="18"/>
              </w:rPr>
              <w:t>●</w:t>
            </w:r>
          </w:p>
        </w:tc>
        <w:tc>
          <w:tcPr>
            <w:tcW w:w="352" w:type="dxa"/>
          </w:tcPr>
          <w:p>
            <w:pPr>
              <w:pStyle w:val="TableParagraph"/>
              <w:spacing w:before="100"/>
              <w:ind w:right="56"/>
              <w:jc w:val="right"/>
              <w:rPr>
                <w:b/>
                <w:sz w:val="18"/>
              </w:rPr>
            </w:pPr>
            <w:r>
              <w:rPr>
                <w:b/>
                <w:w w:val="99"/>
                <w:sz w:val="18"/>
              </w:rPr>
              <w:t>●</w:t>
            </w:r>
          </w:p>
        </w:tc>
        <w:tc>
          <w:tcPr>
            <w:tcW w:w="352" w:type="dxa"/>
          </w:tcPr>
          <w:p>
            <w:pPr>
              <w:pStyle w:val="TableParagraph"/>
              <w:spacing w:before="100"/>
              <w:ind w:left="44"/>
              <w:jc w:val="center"/>
              <w:rPr>
                <w:b/>
                <w:sz w:val="18"/>
              </w:rPr>
            </w:pPr>
            <w:r>
              <w:rPr>
                <w:b/>
                <w:w w:val="99"/>
                <w:sz w:val="18"/>
              </w:rPr>
              <w:t>●</w:t>
            </w:r>
          </w:p>
        </w:tc>
        <w:tc>
          <w:tcPr>
            <w:tcW w:w="367" w:type="dxa"/>
          </w:tcPr>
          <w:p>
            <w:pPr>
              <w:pStyle w:val="TableParagraph"/>
              <w:spacing w:before="100"/>
              <w:ind w:right="71"/>
              <w:jc w:val="right"/>
              <w:rPr>
                <w:b/>
                <w:sz w:val="18"/>
              </w:rPr>
            </w:pPr>
            <w:r>
              <w:rPr>
                <w:b/>
                <w:w w:val="99"/>
                <w:sz w:val="18"/>
              </w:rPr>
              <w:t>●</w:t>
            </w:r>
          </w:p>
        </w:tc>
        <w:tc>
          <w:tcPr>
            <w:tcW w:w="346" w:type="dxa"/>
          </w:tcPr>
          <w:p>
            <w:pPr/>
          </w:p>
        </w:tc>
        <w:tc>
          <w:tcPr>
            <w:tcW w:w="337" w:type="dxa"/>
          </w:tcPr>
          <w:p>
            <w:pPr/>
          </w:p>
        </w:tc>
        <w:tc>
          <w:tcPr>
            <w:tcW w:w="430" w:type="dxa"/>
          </w:tcPr>
          <w:p>
            <w:pPr/>
          </w:p>
        </w:tc>
        <w:tc>
          <w:tcPr>
            <w:tcW w:w="377" w:type="dxa"/>
          </w:tcPr>
          <w:p>
            <w:pPr/>
          </w:p>
        </w:tc>
        <w:tc>
          <w:tcPr>
            <w:tcW w:w="377" w:type="dxa"/>
          </w:tcPr>
          <w:p>
            <w:pPr/>
          </w:p>
        </w:tc>
        <w:tc>
          <w:tcPr>
            <w:tcW w:w="394" w:type="dxa"/>
          </w:tcPr>
          <w:p>
            <w:pPr/>
          </w:p>
        </w:tc>
        <w:tc>
          <w:tcPr>
            <w:tcW w:w="407" w:type="dxa"/>
          </w:tcPr>
          <w:p>
            <w:pPr/>
          </w:p>
        </w:tc>
        <w:tc>
          <w:tcPr>
            <w:tcW w:w="400" w:type="dxa"/>
          </w:tcPr>
          <w:p>
            <w:pPr/>
          </w:p>
        </w:tc>
        <w:tc>
          <w:tcPr>
            <w:tcW w:w="412" w:type="dxa"/>
          </w:tcPr>
          <w:p>
            <w:pPr/>
          </w:p>
        </w:tc>
        <w:tc>
          <w:tcPr>
            <w:tcW w:w="360" w:type="dxa"/>
          </w:tcPr>
          <w:p>
            <w:pPr/>
          </w:p>
        </w:tc>
        <w:tc>
          <w:tcPr>
            <w:tcW w:w="377" w:type="dxa"/>
          </w:tcPr>
          <w:p>
            <w:pPr/>
          </w:p>
        </w:tc>
      </w:tr>
      <w:tr>
        <w:trPr>
          <w:trHeight w:val="486" w:hRule="exact"/>
        </w:trPr>
        <w:tc>
          <w:tcPr>
            <w:tcW w:w="911" w:type="dxa"/>
            <w:vMerge/>
          </w:tcPr>
          <w:p>
            <w:pPr/>
          </w:p>
        </w:tc>
        <w:tc>
          <w:tcPr>
            <w:tcW w:w="1018" w:type="dxa"/>
          </w:tcPr>
          <w:p>
            <w:pPr>
              <w:pStyle w:val="TableParagraph"/>
              <w:spacing w:before="100"/>
              <w:ind w:left="304" w:right="304"/>
              <w:jc w:val="center"/>
              <w:rPr>
                <w:sz w:val="18"/>
              </w:rPr>
            </w:pPr>
            <w:r>
              <w:rPr>
                <w:sz w:val="18"/>
              </w:rPr>
              <w:t>项目</w:t>
            </w:r>
          </w:p>
        </w:tc>
        <w:tc>
          <w:tcPr>
            <w:tcW w:w="352" w:type="dxa"/>
          </w:tcPr>
          <w:p>
            <w:pPr/>
          </w:p>
        </w:tc>
        <w:tc>
          <w:tcPr>
            <w:tcW w:w="353" w:type="dxa"/>
          </w:tcPr>
          <w:p>
            <w:pPr/>
          </w:p>
        </w:tc>
        <w:tc>
          <w:tcPr>
            <w:tcW w:w="350" w:type="dxa"/>
          </w:tcPr>
          <w:p>
            <w:pPr/>
          </w:p>
        </w:tc>
        <w:tc>
          <w:tcPr>
            <w:tcW w:w="353" w:type="dxa"/>
          </w:tcPr>
          <w:p>
            <w:pPr/>
          </w:p>
        </w:tc>
        <w:tc>
          <w:tcPr>
            <w:tcW w:w="353" w:type="dxa"/>
          </w:tcPr>
          <w:p>
            <w:pPr/>
          </w:p>
        </w:tc>
        <w:tc>
          <w:tcPr>
            <w:tcW w:w="352" w:type="dxa"/>
          </w:tcPr>
          <w:p>
            <w:pPr/>
          </w:p>
        </w:tc>
        <w:tc>
          <w:tcPr>
            <w:tcW w:w="352" w:type="dxa"/>
          </w:tcPr>
          <w:p>
            <w:pPr/>
          </w:p>
        </w:tc>
        <w:tc>
          <w:tcPr>
            <w:tcW w:w="367" w:type="dxa"/>
          </w:tcPr>
          <w:p>
            <w:pPr/>
          </w:p>
        </w:tc>
        <w:tc>
          <w:tcPr>
            <w:tcW w:w="346" w:type="dxa"/>
          </w:tcPr>
          <w:p>
            <w:pPr>
              <w:pStyle w:val="TableParagraph"/>
              <w:spacing w:before="100"/>
              <w:ind w:left="50"/>
              <w:jc w:val="center"/>
              <w:rPr>
                <w:b/>
                <w:sz w:val="18"/>
              </w:rPr>
            </w:pPr>
            <w:r>
              <w:rPr>
                <w:b/>
                <w:w w:val="99"/>
                <w:sz w:val="18"/>
              </w:rPr>
              <w:t>●</w:t>
            </w:r>
          </w:p>
        </w:tc>
        <w:tc>
          <w:tcPr>
            <w:tcW w:w="337" w:type="dxa"/>
          </w:tcPr>
          <w:p>
            <w:pPr>
              <w:pStyle w:val="TableParagraph"/>
              <w:spacing w:before="100"/>
              <w:ind w:right="41"/>
              <w:jc w:val="right"/>
              <w:rPr>
                <w:b/>
                <w:sz w:val="18"/>
              </w:rPr>
            </w:pPr>
            <w:r>
              <w:rPr>
                <w:b/>
                <w:w w:val="99"/>
                <w:sz w:val="18"/>
              </w:rPr>
              <w:t>●</w:t>
            </w:r>
          </w:p>
        </w:tc>
        <w:tc>
          <w:tcPr>
            <w:tcW w:w="430" w:type="dxa"/>
          </w:tcPr>
          <w:p>
            <w:pPr>
              <w:pStyle w:val="TableParagraph"/>
              <w:spacing w:before="100"/>
              <w:jc w:val="center"/>
              <w:rPr>
                <w:b/>
                <w:sz w:val="18"/>
              </w:rPr>
            </w:pPr>
            <w:r>
              <w:rPr>
                <w:b/>
                <w:w w:val="99"/>
                <w:sz w:val="18"/>
              </w:rPr>
              <w:t>●</w:t>
            </w:r>
          </w:p>
        </w:tc>
        <w:tc>
          <w:tcPr>
            <w:tcW w:w="377" w:type="dxa"/>
          </w:tcPr>
          <w:p>
            <w:pPr>
              <w:pStyle w:val="TableParagraph"/>
              <w:spacing w:before="100"/>
              <w:ind w:left="19"/>
              <w:jc w:val="center"/>
              <w:rPr>
                <w:b/>
                <w:sz w:val="18"/>
              </w:rPr>
            </w:pPr>
            <w:r>
              <w:rPr>
                <w:b/>
                <w:w w:val="99"/>
                <w:sz w:val="18"/>
              </w:rPr>
              <w:t>●</w:t>
            </w:r>
          </w:p>
        </w:tc>
        <w:tc>
          <w:tcPr>
            <w:tcW w:w="377" w:type="dxa"/>
          </w:tcPr>
          <w:p>
            <w:pPr>
              <w:pStyle w:val="TableParagraph"/>
              <w:spacing w:before="100"/>
              <w:ind w:right="81"/>
              <w:jc w:val="right"/>
              <w:rPr>
                <w:b/>
                <w:sz w:val="18"/>
              </w:rPr>
            </w:pPr>
            <w:r>
              <w:rPr>
                <w:b/>
                <w:w w:val="99"/>
                <w:sz w:val="18"/>
              </w:rPr>
              <w:t>●</w:t>
            </w:r>
          </w:p>
        </w:tc>
        <w:tc>
          <w:tcPr>
            <w:tcW w:w="394" w:type="dxa"/>
          </w:tcPr>
          <w:p>
            <w:pPr>
              <w:pStyle w:val="TableParagraph"/>
              <w:spacing w:before="100"/>
              <w:ind w:left="2"/>
              <w:jc w:val="center"/>
              <w:rPr>
                <w:b/>
                <w:sz w:val="18"/>
              </w:rPr>
            </w:pPr>
            <w:r>
              <w:rPr>
                <w:b/>
                <w:w w:val="99"/>
                <w:sz w:val="18"/>
              </w:rPr>
              <w:t>●</w:t>
            </w:r>
          </w:p>
        </w:tc>
        <w:tc>
          <w:tcPr>
            <w:tcW w:w="407" w:type="dxa"/>
          </w:tcPr>
          <w:p>
            <w:pPr>
              <w:pStyle w:val="TableParagraph"/>
              <w:spacing w:before="100"/>
              <w:jc w:val="center"/>
              <w:rPr>
                <w:b/>
                <w:sz w:val="18"/>
              </w:rPr>
            </w:pPr>
            <w:r>
              <w:rPr>
                <w:b/>
                <w:w w:val="99"/>
                <w:sz w:val="18"/>
              </w:rPr>
              <w:t>●</w:t>
            </w:r>
          </w:p>
        </w:tc>
        <w:tc>
          <w:tcPr>
            <w:tcW w:w="400" w:type="dxa"/>
          </w:tcPr>
          <w:p>
            <w:pPr>
              <w:pStyle w:val="TableParagraph"/>
              <w:spacing w:before="100"/>
              <w:ind w:right="103"/>
              <w:jc w:val="right"/>
              <w:rPr>
                <w:b/>
                <w:sz w:val="18"/>
              </w:rPr>
            </w:pPr>
            <w:r>
              <w:rPr>
                <w:b/>
                <w:w w:val="99"/>
                <w:sz w:val="18"/>
              </w:rPr>
              <w:t>●</w:t>
            </w:r>
          </w:p>
        </w:tc>
        <w:tc>
          <w:tcPr>
            <w:tcW w:w="412" w:type="dxa"/>
          </w:tcPr>
          <w:p>
            <w:pPr>
              <w:pStyle w:val="TableParagraph"/>
              <w:spacing w:before="100"/>
              <w:ind w:right="109"/>
              <w:jc w:val="right"/>
              <w:rPr>
                <w:b/>
                <w:sz w:val="18"/>
              </w:rPr>
            </w:pPr>
            <w:r>
              <w:rPr>
                <w:b/>
                <w:w w:val="99"/>
                <w:sz w:val="18"/>
              </w:rPr>
              <w:t>●</w:t>
            </w:r>
          </w:p>
        </w:tc>
        <w:tc>
          <w:tcPr>
            <w:tcW w:w="360" w:type="dxa"/>
          </w:tcPr>
          <w:p>
            <w:pPr>
              <w:pStyle w:val="TableParagraph"/>
              <w:spacing w:before="100"/>
              <w:ind w:right="65"/>
              <w:jc w:val="right"/>
              <w:rPr>
                <w:sz w:val="18"/>
              </w:rPr>
            </w:pPr>
            <w:r>
              <w:rPr>
                <w:sz w:val="18"/>
              </w:rPr>
              <w:t>★</w:t>
            </w:r>
          </w:p>
        </w:tc>
        <w:tc>
          <w:tcPr>
            <w:tcW w:w="377" w:type="dxa"/>
          </w:tcPr>
          <w:p>
            <w:pPr>
              <w:pStyle w:val="TableParagraph"/>
              <w:spacing w:before="100"/>
              <w:ind w:left="19"/>
              <w:jc w:val="center"/>
              <w:rPr>
                <w:b/>
                <w:sz w:val="18"/>
              </w:rPr>
            </w:pPr>
            <w:r>
              <w:rPr>
                <w:b/>
                <w:w w:val="99"/>
                <w:sz w:val="18"/>
              </w:rPr>
              <w:t>●</w:t>
            </w:r>
          </w:p>
        </w:tc>
      </w:tr>
      <w:tr>
        <w:trPr>
          <w:trHeight w:val="487" w:hRule="exact"/>
        </w:trPr>
        <w:tc>
          <w:tcPr>
            <w:tcW w:w="911" w:type="dxa"/>
            <w:vMerge w:val="restart"/>
          </w:tcPr>
          <w:p>
            <w:pPr>
              <w:pStyle w:val="TableParagraph"/>
              <w:spacing w:before="1"/>
              <w:rPr>
                <w:b/>
                <w:sz w:val="17"/>
              </w:rPr>
            </w:pPr>
          </w:p>
          <w:p>
            <w:pPr>
              <w:pStyle w:val="TableParagraph"/>
              <w:spacing w:line="244" w:lineRule="auto"/>
              <w:ind w:left="181" w:right="179"/>
              <w:rPr>
                <w:sz w:val="18"/>
              </w:rPr>
            </w:pPr>
            <w:r>
              <w:rPr>
                <w:sz w:val="18"/>
              </w:rPr>
              <w:t>城市隧道工程</w:t>
            </w:r>
          </w:p>
        </w:tc>
        <w:tc>
          <w:tcPr>
            <w:tcW w:w="1018" w:type="dxa"/>
          </w:tcPr>
          <w:p>
            <w:pPr>
              <w:pStyle w:val="TableParagraph"/>
              <w:spacing w:before="100"/>
              <w:ind w:left="304" w:right="304"/>
              <w:jc w:val="center"/>
              <w:rPr>
                <w:sz w:val="18"/>
              </w:rPr>
            </w:pPr>
            <w:r>
              <w:rPr>
                <w:sz w:val="18"/>
              </w:rPr>
              <w:t>单位</w:t>
            </w:r>
          </w:p>
        </w:tc>
        <w:tc>
          <w:tcPr>
            <w:tcW w:w="352" w:type="dxa"/>
          </w:tcPr>
          <w:p>
            <w:pPr>
              <w:pStyle w:val="TableParagraph"/>
              <w:spacing w:before="100"/>
              <w:ind w:right="56"/>
              <w:jc w:val="right"/>
              <w:rPr>
                <w:sz w:val="18"/>
              </w:rPr>
            </w:pPr>
            <w:r>
              <w:rPr>
                <w:sz w:val="18"/>
              </w:rPr>
              <w:t>★</w:t>
            </w:r>
          </w:p>
        </w:tc>
        <w:tc>
          <w:tcPr>
            <w:tcW w:w="353" w:type="dxa"/>
          </w:tcPr>
          <w:p>
            <w:pPr>
              <w:pStyle w:val="TableParagraph"/>
              <w:spacing w:before="100"/>
              <w:ind w:left="45"/>
              <w:jc w:val="center"/>
              <w:rPr>
                <w:b/>
                <w:sz w:val="18"/>
              </w:rPr>
            </w:pPr>
            <w:r>
              <w:rPr>
                <w:b/>
                <w:w w:val="99"/>
                <w:sz w:val="18"/>
              </w:rPr>
              <w:t>●</w:t>
            </w:r>
          </w:p>
        </w:tc>
        <w:tc>
          <w:tcPr>
            <w:tcW w:w="350" w:type="dxa"/>
          </w:tcPr>
          <w:p>
            <w:pPr>
              <w:pStyle w:val="TableParagraph"/>
              <w:spacing w:before="100"/>
              <w:ind w:right="55"/>
              <w:jc w:val="right"/>
              <w:rPr>
                <w:b/>
                <w:sz w:val="18"/>
              </w:rPr>
            </w:pPr>
            <w:r>
              <w:rPr>
                <w:b/>
                <w:w w:val="99"/>
                <w:sz w:val="18"/>
              </w:rPr>
              <w:t>●</w:t>
            </w:r>
          </w:p>
        </w:tc>
        <w:tc>
          <w:tcPr>
            <w:tcW w:w="353" w:type="dxa"/>
          </w:tcPr>
          <w:p>
            <w:pPr>
              <w:pStyle w:val="TableParagraph"/>
              <w:spacing w:before="100"/>
              <w:ind w:left="43"/>
              <w:jc w:val="center"/>
              <w:rPr>
                <w:b/>
                <w:sz w:val="18"/>
              </w:rPr>
            </w:pPr>
            <w:r>
              <w:rPr>
                <w:b/>
                <w:w w:val="99"/>
                <w:sz w:val="18"/>
              </w:rPr>
              <w:t>●</w:t>
            </w:r>
          </w:p>
        </w:tc>
        <w:tc>
          <w:tcPr>
            <w:tcW w:w="353" w:type="dxa"/>
          </w:tcPr>
          <w:p>
            <w:pPr>
              <w:pStyle w:val="TableParagraph"/>
              <w:spacing w:before="100"/>
              <w:ind w:right="56"/>
              <w:jc w:val="right"/>
              <w:rPr>
                <w:b/>
                <w:sz w:val="18"/>
              </w:rPr>
            </w:pPr>
            <w:r>
              <w:rPr>
                <w:b/>
                <w:w w:val="99"/>
                <w:sz w:val="18"/>
              </w:rPr>
              <w:t>●</w:t>
            </w:r>
          </w:p>
        </w:tc>
        <w:tc>
          <w:tcPr>
            <w:tcW w:w="352" w:type="dxa"/>
          </w:tcPr>
          <w:p>
            <w:pPr>
              <w:pStyle w:val="TableParagraph"/>
              <w:spacing w:before="100"/>
              <w:ind w:right="56"/>
              <w:jc w:val="right"/>
              <w:rPr>
                <w:b/>
                <w:sz w:val="18"/>
              </w:rPr>
            </w:pPr>
            <w:r>
              <w:rPr>
                <w:b/>
                <w:w w:val="99"/>
                <w:sz w:val="18"/>
              </w:rPr>
              <w:t>●</w:t>
            </w:r>
          </w:p>
        </w:tc>
        <w:tc>
          <w:tcPr>
            <w:tcW w:w="352" w:type="dxa"/>
          </w:tcPr>
          <w:p>
            <w:pPr>
              <w:pStyle w:val="TableParagraph"/>
              <w:spacing w:before="100"/>
              <w:ind w:left="44"/>
              <w:jc w:val="center"/>
              <w:rPr>
                <w:b/>
                <w:sz w:val="18"/>
              </w:rPr>
            </w:pPr>
            <w:r>
              <w:rPr>
                <w:b/>
                <w:w w:val="99"/>
                <w:sz w:val="18"/>
              </w:rPr>
              <w:t>●</w:t>
            </w:r>
          </w:p>
        </w:tc>
        <w:tc>
          <w:tcPr>
            <w:tcW w:w="367" w:type="dxa"/>
          </w:tcPr>
          <w:p>
            <w:pPr>
              <w:pStyle w:val="TableParagraph"/>
              <w:spacing w:before="100"/>
              <w:ind w:right="71"/>
              <w:jc w:val="right"/>
              <w:rPr>
                <w:b/>
                <w:sz w:val="18"/>
              </w:rPr>
            </w:pPr>
            <w:r>
              <w:rPr>
                <w:b/>
                <w:w w:val="99"/>
                <w:sz w:val="18"/>
              </w:rPr>
              <w:t>●</w:t>
            </w:r>
          </w:p>
        </w:tc>
        <w:tc>
          <w:tcPr>
            <w:tcW w:w="346" w:type="dxa"/>
          </w:tcPr>
          <w:p>
            <w:pPr/>
          </w:p>
        </w:tc>
        <w:tc>
          <w:tcPr>
            <w:tcW w:w="337" w:type="dxa"/>
          </w:tcPr>
          <w:p>
            <w:pPr/>
          </w:p>
        </w:tc>
        <w:tc>
          <w:tcPr>
            <w:tcW w:w="430" w:type="dxa"/>
          </w:tcPr>
          <w:p>
            <w:pPr/>
          </w:p>
        </w:tc>
        <w:tc>
          <w:tcPr>
            <w:tcW w:w="377" w:type="dxa"/>
          </w:tcPr>
          <w:p>
            <w:pPr/>
          </w:p>
        </w:tc>
        <w:tc>
          <w:tcPr>
            <w:tcW w:w="377" w:type="dxa"/>
          </w:tcPr>
          <w:p>
            <w:pPr/>
          </w:p>
        </w:tc>
        <w:tc>
          <w:tcPr>
            <w:tcW w:w="394" w:type="dxa"/>
          </w:tcPr>
          <w:p>
            <w:pPr/>
          </w:p>
        </w:tc>
        <w:tc>
          <w:tcPr>
            <w:tcW w:w="407" w:type="dxa"/>
          </w:tcPr>
          <w:p>
            <w:pPr/>
          </w:p>
        </w:tc>
        <w:tc>
          <w:tcPr>
            <w:tcW w:w="400" w:type="dxa"/>
          </w:tcPr>
          <w:p>
            <w:pPr/>
          </w:p>
        </w:tc>
        <w:tc>
          <w:tcPr>
            <w:tcW w:w="412" w:type="dxa"/>
          </w:tcPr>
          <w:p>
            <w:pPr/>
          </w:p>
        </w:tc>
        <w:tc>
          <w:tcPr>
            <w:tcW w:w="360" w:type="dxa"/>
          </w:tcPr>
          <w:p>
            <w:pPr/>
          </w:p>
        </w:tc>
        <w:tc>
          <w:tcPr>
            <w:tcW w:w="377" w:type="dxa"/>
          </w:tcPr>
          <w:p>
            <w:pPr/>
          </w:p>
        </w:tc>
      </w:tr>
      <w:tr>
        <w:trPr>
          <w:trHeight w:val="487" w:hRule="exact"/>
        </w:trPr>
        <w:tc>
          <w:tcPr>
            <w:tcW w:w="911" w:type="dxa"/>
            <w:vMerge/>
          </w:tcPr>
          <w:p>
            <w:pPr/>
          </w:p>
        </w:tc>
        <w:tc>
          <w:tcPr>
            <w:tcW w:w="1018" w:type="dxa"/>
          </w:tcPr>
          <w:p>
            <w:pPr>
              <w:pStyle w:val="TableParagraph"/>
              <w:spacing w:before="100"/>
              <w:ind w:left="304" w:right="304"/>
              <w:jc w:val="center"/>
              <w:rPr>
                <w:sz w:val="18"/>
              </w:rPr>
            </w:pPr>
            <w:r>
              <w:rPr>
                <w:sz w:val="18"/>
              </w:rPr>
              <w:t>项目</w:t>
            </w:r>
          </w:p>
        </w:tc>
        <w:tc>
          <w:tcPr>
            <w:tcW w:w="352" w:type="dxa"/>
          </w:tcPr>
          <w:p>
            <w:pPr/>
          </w:p>
        </w:tc>
        <w:tc>
          <w:tcPr>
            <w:tcW w:w="353" w:type="dxa"/>
          </w:tcPr>
          <w:p>
            <w:pPr/>
          </w:p>
        </w:tc>
        <w:tc>
          <w:tcPr>
            <w:tcW w:w="350" w:type="dxa"/>
          </w:tcPr>
          <w:p>
            <w:pPr/>
          </w:p>
        </w:tc>
        <w:tc>
          <w:tcPr>
            <w:tcW w:w="353" w:type="dxa"/>
          </w:tcPr>
          <w:p>
            <w:pPr/>
          </w:p>
        </w:tc>
        <w:tc>
          <w:tcPr>
            <w:tcW w:w="353" w:type="dxa"/>
          </w:tcPr>
          <w:p>
            <w:pPr/>
          </w:p>
        </w:tc>
        <w:tc>
          <w:tcPr>
            <w:tcW w:w="352" w:type="dxa"/>
          </w:tcPr>
          <w:p>
            <w:pPr/>
          </w:p>
        </w:tc>
        <w:tc>
          <w:tcPr>
            <w:tcW w:w="352" w:type="dxa"/>
          </w:tcPr>
          <w:p>
            <w:pPr/>
          </w:p>
        </w:tc>
        <w:tc>
          <w:tcPr>
            <w:tcW w:w="367" w:type="dxa"/>
          </w:tcPr>
          <w:p>
            <w:pPr/>
          </w:p>
        </w:tc>
        <w:tc>
          <w:tcPr>
            <w:tcW w:w="346" w:type="dxa"/>
          </w:tcPr>
          <w:p>
            <w:pPr>
              <w:pStyle w:val="TableParagraph"/>
              <w:spacing w:before="100"/>
              <w:ind w:left="50"/>
              <w:jc w:val="center"/>
              <w:rPr>
                <w:b/>
                <w:sz w:val="18"/>
              </w:rPr>
            </w:pPr>
            <w:r>
              <w:rPr>
                <w:b/>
                <w:w w:val="99"/>
                <w:sz w:val="18"/>
              </w:rPr>
              <w:t>●</w:t>
            </w:r>
          </w:p>
        </w:tc>
        <w:tc>
          <w:tcPr>
            <w:tcW w:w="337" w:type="dxa"/>
          </w:tcPr>
          <w:p>
            <w:pPr>
              <w:pStyle w:val="TableParagraph"/>
              <w:spacing w:before="100"/>
              <w:ind w:right="41"/>
              <w:jc w:val="right"/>
              <w:rPr>
                <w:b/>
                <w:sz w:val="18"/>
              </w:rPr>
            </w:pPr>
            <w:r>
              <w:rPr>
                <w:b/>
                <w:w w:val="99"/>
                <w:sz w:val="18"/>
              </w:rPr>
              <w:t>●</w:t>
            </w:r>
          </w:p>
        </w:tc>
        <w:tc>
          <w:tcPr>
            <w:tcW w:w="430" w:type="dxa"/>
          </w:tcPr>
          <w:p>
            <w:pPr>
              <w:pStyle w:val="TableParagraph"/>
              <w:spacing w:before="100"/>
              <w:jc w:val="center"/>
              <w:rPr>
                <w:b/>
                <w:sz w:val="18"/>
              </w:rPr>
            </w:pPr>
            <w:r>
              <w:rPr>
                <w:b/>
                <w:w w:val="99"/>
                <w:sz w:val="18"/>
              </w:rPr>
              <w:t>●</w:t>
            </w:r>
          </w:p>
        </w:tc>
        <w:tc>
          <w:tcPr>
            <w:tcW w:w="377" w:type="dxa"/>
          </w:tcPr>
          <w:p>
            <w:pPr>
              <w:pStyle w:val="TableParagraph"/>
              <w:spacing w:before="100"/>
              <w:ind w:left="19"/>
              <w:jc w:val="center"/>
              <w:rPr>
                <w:b/>
                <w:sz w:val="18"/>
              </w:rPr>
            </w:pPr>
            <w:r>
              <w:rPr>
                <w:b/>
                <w:w w:val="99"/>
                <w:sz w:val="18"/>
              </w:rPr>
              <w:t>●</w:t>
            </w:r>
          </w:p>
        </w:tc>
        <w:tc>
          <w:tcPr>
            <w:tcW w:w="377" w:type="dxa"/>
          </w:tcPr>
          <w:p>
            <w:pPr>
              <w:pStyle w:val="TableParagraph"/>
              <w:spacing w:before="100"/>
              <w:ind w:right="81"/>
              <w:jc w:val="right"/>
              <w:rPr>
                <w:b/>
                <w:sz w:val="18"/>
              </w:rPr>
            </w:pPr>
            <w:r>
              <w:rPr>
                <w:b/>
                <w:w w:val="99"/>
                <w:sz w:val="18"/>
              </w:rPr>
              <w:t>●</w:t>
            </w:r>
          </w:p>
        </w:tc>
        <w:tc>
          <w:tcPr>
            <w:tcW w:w="394" w:type="dxa"/>
          </w:tcPr>
          <w:p>
            <w:pPr>
              <w:pStyle w:val="TableParagraph"/>
              <w:spacing w:before="100"/>
              <w:ind w:left="2"/>
              <w:jc w:val="center"/>
              <w:rPr>
                <w:b/>
                <w:sz w:val="18"/>
              </w:rPr>
            </w:pPr>
            <w:r>
              <w:rPr>
                <w:b/>
                <w:w w:val="99"/>
                <w:sz w:val="18"/>
              </w:rPr>
              <w:t>●</w:t>
            </w:r>
          </w:p>
        </w:tc>
        <w:tc>
          <w:tcPr>
            <w:tcW w:w="407" w:type="dxa"/>
          </w:tcPr>
          <w:p>
            <w:pPr>
              <w:pStyle w:val="TableParagraph"/>
              <w:spacing w:before="100"/>
              <w:jc w:val="center"/>
              <w:rPr>
                <w:b/>
                <w:sz w:val="18"/>
              </w:rPr>
            </w:pPr>
            <w:r>
              <w:rPr>
                <w:b/>
                <w:w w:val="99"/>
                <w:sz w:val="18"/>
              </w:rPr>
              <w:t>●</w:t>
            </w:r>
          </w:p>
        </w:tc>
        <w:tc>
          <w:tcPr>
            <w:tcW w:w="400" w:type="dxa"/>
          </w:tcPr>
          <w:p>
            <w:pPr>
              <w:pStyle w:val="TableParagraph"/>
              <w:spacing w:before="100"/>
              <w:ind w:right="103"/>
              <w:jc w:val="right"/>
              <w:rPr>
                <w:b/>
                <w:sz w:val="18"/>
              </w:rPr>
            </w:pPr>
            <w:r>
              <w:rPr>
                <w:b/>
                <w:w w:val="99"/>
                <w:sz w:val="18"/>
              </w:rPr>
              <w:t>●</w:t>
            </w:r>
          </w:p>
        </w:tc>
        <w:tc>
          <w:tcPr>
            <w:tcW w:w="412" w:type="dxa"/>
          </w:tcPr>
          <w:p>
            <w:pPr>
              <w:pStyle w:val="TableParagraph"/>
              <w:spacing w:before="100"/>
              <w:ind w:right="109"/>
              <w:jc w:val="right"/>
              <w:rPr>
                <w:b/>
                <w:sz w:val="18"/>
              </w:rPr>
            </w:pPr>
            <w:r>
              <w:rPr>
                <w:b/>
                <w:w w:val="99"/>
                <w:sz w:val="18"/>
              </w:rPr>
              <w:t>●</w:t>
            </w:r>
          </w:p>
        </w:tc>
        <w:tc>
          <w:tcPr>
            <w:tcW w:w="360" w:type="dxa"/>
          </w:tcPr>
          <w:p>
            <w:pPr>
              <w:pStyle w:val="TableParagraph"/>
              <w:spacing w:before="100"/>
              <w:ind w:right="64"/>
              <w:jc w:val="right"/>
              <w:rPr>
                <w:b/>
                <w:sz w:val="18"/>
              </w:rPr>
            </w:pPr>
            <w:r>
              <w:rPr>
                <w:b/>
                <w:w w:val="99"/>
                <w:sz w:val="18"/>
              </w:rPr>
              <w:t>●</w:t>
            </w:r>
          </w:p>
        </w:tc>
        <w:tc>
          <w:tcPr>
            <w:tcW w:w="377" w:type="dxa"/>
          </w:tcPr>
          <w:p>
            <w:pPr>
              <w:pStyle w:val="TableParagraph"/>
              <w:spacing w:before="100"/>
              <w:ind w:left="19"/>
              <w:jc w:val="center"/>
              <w:rPr>
                <w:b/>
                <w:sz w:val="18"/>
              </w:rPr>
            </w:pPr>
            <w:r>
              <w:rPr>
                <w:b/>
                <w:w w:val="99"/>
                <w:sz w:val="18"/>
              </w:rPr>
              <w:t>●</w:t>
            </w:r>
          </w:p>
        </w:tc>
      </w:tr>
    </w:tbl>
    <w:p>
      <w:pPr>
        <w:spacing w:before="70"/>
        <w:ind w:left="112" w:right="0" w:firstLine="0"/>
        <w:jc w:val="left"/>
        <w:rPr>
          <w:sz w:val="18"/>
        </w:rPr>
      </w:pPr>
      <w:r>
        <w:rPr>
          <w:sz w:val="18"/>
        </w:rPr>
        <w:t>注</w:t>
      </w:r>
      <w:r>
        <w:rPr>
          <w:spacing w:val="-90"/>
          <w:sz w:val="18"/>
        </w:rPr>
        <w:t>：</w:t>
      </w:r>
      <w:r>
        <w:rPr>
          <w:sz w:val="18"/>
        </w:rPr>
        <w:t>“</w:t>
      </w:r>
      <w:r>
        <w:rPr>
          <w:b/>
          <w:spacing w:val="1"/>
          <w:w w:val="99"/>
          <w:sz w:val="18"/>
        </w:rPr>
        <w:t>●</w:t>
      </w:r>
      <w:r>
        <w:rPr>
          <w:sz w:val="18"/>
        </w:rPr>
        <w:t>”应配置</w:t>
      </w:r>
      <w:r>
        <w:rPr>
          <w:spacing w:val="-90"/>
          <w:sz w:val="18"/>
        </w:rPr>
        <w:t>，</w:t>
      </w:r>
      <w:r>
        <w:rPr>
          <w:sz w:val="18"/>
        </w:rPr>
        <w:t>“★”宜配置</w:t>
      </w:r>
    </w:p>
    <w:p>
      <w:pPr>
        <w:pStyle w:val="Heading3"/>
        <w:numPr>
          <w:ilvl w:val="1"/>
          <w:numId w:val="2"/>
        </w:numPr>
        <w:tabs>
          <w:tab w:pos="3081" w:val="left" w:leader="none"/>
          <w:tab w:pos="3082" w:val="left" w:leader="none"/>
        </w:tabs>
        <w:spacing w:line="240" w:lineRule="auto" w:before="145" w:after="0"/>
        <w:ind w:left="3081" w:right="0" w:hanging="631"/>
        <w:jc w:val="left"/>
      </w:pPr>
      <w:bookmarkStart w:name="_TOC_250009" w:id="7"/>
      <w:bookmarkEnd w:id="7"/>
      <w:r>
        <w:rPr/>
        <w:t>给水排水工程监理工器具配置</w:t>
      </w:r>
    </w:p>
    <w:p>
      <w:pPr>
        <w:pStyle w:val="BodyText"/>
        <w:spacing w:before="10"/>
        <w:rPr>
          <w:b/>
          <w:sz w:val="23"/>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6"/>
        <w:gridCol w:w="791"/>
        <w:gridCol w:w="353"/>
        <w:gridCol w:w="352"/>
        <w:gridCol w:w="350"/>
        <w:gridCol w:w="354"/>
        <w:gridCol w:w="352"/>
        <w:gridCol w:w="352"/>
        <w:gridCol w:w="353"/>
        <w:gridCol w:w="352"/>
        <w:gridCol w:w="352"/>
        <w:gridCol w:w="352"/>
        <w:gridCol w:w="352"/>
        <w:gridCol w:w="353"/>
        <w:gridCol w:w="353"/>
        <w:gridCol w:w="354"/>
        <w:gridCol w:w="354"/>
        <w:gridCol w:w="353"/>
        <w:gridCol w:w="353"/>
        <w:gridCol w:w="353"/>
        <w:gridCol w:w="353"/>
        <w:gridCol w:w="353"/>
      </w:tblGrid>
      <w:tr>
        <w:trPr>
          <w:trHeight w:val="482" w:hRule="exact"/>
        </w:trPr>
        <w:tc>
          <w:tcPr>
            <w:tcW w:w="1867" w:type="dxa"/>
            <w:gridSpan w:val="2"/>
            <w:vMerge w:val="restart"/>
          </w:tcPr>
          <w:p>
            <w:pPr>
              <w:pStyle w:val="TableParagraph"/>
              <w:rPr>
                <w:b/>
                <w:sz w:val="16"/>
              </w:rPr>
            </w:pPr>
          </w:p>
          <w:p>
            <w:pPr>
              <w:pStyle w:val="TableParagraph"/>
              <w:ind w:left="462" w:firstLine="352"/>
              <w:rPr>
                <w:b/>
                <w:sz w:val="18"/>
              </w:rPr>
            </w:pPr>
            <w:r>
              <w:rPr>
                <w:b/>
                <w:sz w:val="18"/>
              </w:rPr>
              <w:t>配置</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25"/>
              </w:rPr>
            </w:pPr>
          </w:p>
          <w:p>
            <w:pPr>
              <w:pStyle w:val="TableParagraph"/>
              <w:ind w:left="462"/>
              <w:rPr>
                <w:b/>
                <w:sz w:val="18"/>
              </w:rPr>
            </w:pPr>
            <w:r>
              <w:rPr>
                <w:b/>
                <w:sz w:val="18"/>
              </w:rPr>
              <w:t>工程类别</w:t>
            </w:r>
          </w:p>
        </w:tc>
        <w:tc>
          <w:tcPr>
            <w:tcW w:w="7049" w:type="dxa"/>
            <w:gridSpan w:val="20"/>
          </w:tcPr>
          <w:p>
            <w:pPr>
              <w:pStyle w:val="TableParagraph"/>
              <w:spacing w:before="98"/>
              <w:ind w:left="3048" w:right="3046"/>
              <w:jc w:val="center"/>
              <w:rPr>
                <w:b/>
                <w:sz w:val="18"/>
              </w:rPr>
            </w:pPr>
            <w:r>
              <w:rPr>
                <w:b/>
                <w:sz w:val="18"/>
              </w:rPr>
              <w:t>工器具名称</w:t>
            </w:r>
          </w:p>
        </w:tc>
      </w:tr>
      <w:tr>
        <w:trPr>
          <w:trHeight w:val="2572" w:hRule="exact"/>
        </w:trPr>
        <w:tc>
          <w:tcPr>
            <w:tcW w:w="1867" w:type="dxa"/>
            <w:gridSpan w:val="2"/>
            <w:vMerge/>
          </w:tcPr>
          <w:p>
            <w:pPr/>
          </w:p>
        </w:tc>
        <w:tc>
          <w:tcPr>
            <w:tcW w:w="353" w:type="dxa"/>
          </w:tcPr>
          <w:p>
            <w:pPr>
              <w:pStyle w:val="TableParagraph"/>
              <w:spacing w:line="240" w:lineRule="exact" w:before="1"/>
              <w:ind w:left="125" w:right="125"/>
              <w:jc w:val="both"/>
              <w:rPr>
                <w:b/>
                <w:sz w:val="18"/>
              </w:rPr>
            </w:pPr>
            <w:r>
              <w:rPr>
                <w:b/>
                <w:sz w:val="18"/>
              </w:rPr>
              <w:t>G P S</w:t>
            </w:r>
          </w:p>
          <w:p>
            <w:pPr>
              <w:pStyle w:val="TableParagraph"/>
              <w:spacing w:line="240" w:lineRule="exact"/>
              <w:ind w:left="104" w:right="56"/>
              <w:jc w:val="both"/>
              <w:rPr>
                <w:sz w:val="18"/>
              </w:rPr>
            </w:pPr>
            <w:r>
              <w:rPr>
                <w:sz w:val="18"/>
              </w:rPr>
              <w:t>测量仪</w:t>
            </w:r>
          </w:p>
        </w:tc>
        <w:tc>
          <w:tcPr>
            <w:tcW w:w="352" w:type="dxa"/>
          </w:tcPr>
          <w:p>
            <w:pPr>
              <w:pStyle w:val="TableParagraph"/>
              <w:spacing w:line="240" w:lineRule="exact" w:before="1"/>
              <w:ind w:left="103" w:right="56"/>
              <w:jc w:val="both"/>
              <w:rPr>
                <w:sz w:val="18"/>
              </w:rPr>
            </w:pPr>
            <w:r>
              <w:rPr>
                <w:sz w:val="18"/>
              </w:rPr>
              <w:t>全站仪</w:t>
            </w:r>
          </w:p>
        </w:tc>
        <w:tc>
          <w:tcPr>
            <w:tcW w:w="350" w:type="dxa"/>
          </w:tcPr>
          <w:p>
            <w:pPr>
              <w:pStyle w:val="TableParagraph"/>
              <w:spacing w:line="240" w:lineRule="exact"/>
              <w:ind w:left="103" w:right="55"/>
              <w:jc w:val="both"/>
              <w:rPr>
                <w:sz w:val="18"/>
              </w:rPr>
            </w:pPr>
            <w:r>
              <w:rPr>
                <w:sz w:val="18"/>
              </w:rPr>
              <w:t>经纬仪</w:t>
            </w:r>
          </w:p>
        </w:tc>
        <w:tc>
          <w:tcPr>
            <w:tcW w:w="354" w:type="dxa"/>
          </w:tcPr>
          <w:p>
            <w:pPr>
              <w:pStyle w:val="TableParagraph"/>
              <w:spacing w:line="240" w:lineRule="exact"/>
              <w:ind w:left="104" w:right="58"/>
              <w:jc w:val="both"/>
              <w:rPr>
                <w:sz w:val="18"/>
              </w:rPr>
            </w:pPr>
            <w:r>
              <w:rPr>
                <w:sz w:val="18"/>
              </w:rPr>
              <w:t>水准仪</w:t>
            </w:r>
          </w:p>
        </w:tc>
        <w:tc>
          <w:tcPr>
            <w:tcW w:w="352" w:type="dxa"/>
          </w:tcPr>
          <w:p>
            <w:pPr>
              <w:pStyle w:val="TableParagraph"/>
              <w:spacing w:line="240" w:lineRule="exact"/>
              <w:ind w:left="103" w:right="56"/>
              <w:jc w:val="both"/>
              <w:rPr>
                <w:sz w:val="18"/>
              </w:rPr>
            </w:pPr>
            <w:r>
              <w:rPr>
                <w:sz w:val="18"/>
              </w:rPr>
              <w:t>钢筋位置测定仪</w:t>
            </w:r>
          </w:p>
        </w:tc>
        <w:tc>
          <w:tcPr>
            <w:tcW w:w="352" w:type="dxa"/>
          </w:tcPr>
          <w:p>
            <w:pPr>
              <w:pStyle w:val="TableParagraph"/>
              <w:spacing w:line="240" w:lineRule="exact"/>
              <w:ind w:left="102" w:right="57"/>
              <w:jc w:val="both"/>
              <w:rPr>
                <w:sz w:val="18"/>
              </w:rPr>
            </w:pPr>
            <w:r>
              <w:rPr>
                <w:sz w:val="18"/>
              </w:rPr>
              <w:t>钢筋保护层厚度测定仪</w:t>
            </w:r>
          </w:p>
        </w:tc>
        <w:tc>
          <w:tcPr>
            <w:tcW w:w="353" w:type="dxa"/>
          </w:tcPr>
          <w:p>
            <w:pPr>
              <w:pStyle w:val="TableParagraph"/>
              <w:spacing w:line="217" w:lineRule="exact"/>
              <w:ind w:left="104"/>
              <w:jc w:val="both"/>
              <w:rPr>
                <w:sz w:val="18"/>
              </w:rPr>
            </w:pPr>
            <w:r>
              <w:rPr>
                <w:sz w:val="18"/>
              </w:rPr>
              <w:t>裂</w:t>
            </w:r>
          </w:p>
          <w:p>
            <w:pPr>
              <w:pStyle w:val="TableParagraph"/>
              <w:spacing w:line="244" w:lineRule="auto" w:before="4"/>
              <w:ind w:left="104" w:right="57"/>
              <w:jc w:val="both"/>
              <w:rPr>
                <w:sz w:val="18"/>
              </w:rPr>
            </w:pPr>
            <w:r>
              <w:rPr>
                <w:sz w:val="18"/>
              </w:rPr>
              <w:t>缝观测仪</w:t>
            </w:r>
          </w:p>
        </w:tc>
        <w:tc>
          <w:tcPr>
            <w:tcW w:w="352" w:type="dxa"/>
          </w:tcPr>
          <w:p>
            <w:pPr>
              <w:pStyle w:val="TableParagraph"/>
              <w:spacing w:line="217" w:lineRule="exact"/>
              <w:ind w:left="102"/>
              <w:rPr>
                <w:sz w:val="18"/>
              </w:rPr>
            </w:pPr>
            <w:r>
              <w:rPr>
                <w:sz w:val="18"/>
              </w:rPr>
              <w:t>测</w:t>
            </w:r>
          </w:p>
          <w:p>
            <w:pPr>
              <w:pStyle w:val="TableParagraph"/>
              <w:spacing w:line="244" w:lineRule="auto" w:before="4"/>
              <w:ind w:left="102" w:right="57"/>
              <w:rPr>
                <w:sz w:val="18"/>
              </w:rPr>
            </w:pPr>
            <w:r>
              <w:rPr>
                <w:sz w:val="18"/>
              </w:rPr>
              <w:t>厚仪</w:t>
            </w:r>
          </w:p>
        </w:tc>
        <w:tc>
          <w:tcPr>
            <w:tcW w:w="352" w:type="dxa"/>
          </w:tcPr>
          <w:p>
            <w:pPr>
              <w:pStyle w:val="TableParagraph"/>
              <w:spacing w:line="216" w:lineRule="exact"/>
              <w:ind w:left="102"/>
              <w:rPr>
                <w:sz w:val="18"/>
              </w:rPr>
            </w:pPr>
            <w:r>
              <w:rPr>
                <w:sz w:val="18"/>
              </w:rPr>
              <w:t>回</w:t>
            </w:r>
          </w:p>
          <w:p>
            <w:pPr>
              <w:pStyle w:val="TableParagraph"/>
              <w:spacing w:line="244" w:lineRule="auto" w:before="4"/>
              <w:ind w:left="102" w:right="57"/>
              <w:rPr>
                <w:sz w:val="18"/>
              </w:rPr>
            </w:pPr>
            <w:r>
              <w:rPr>
                <w:sz w:val="18"/>
              </w:rPr>
              <w:t>弹仪</w:t>
            </w:r>
          </w:p>
        </w:tc>
        <w:tc>
          <w:tcPr>
            <w:tcW w:w="352" w:type="dxa"/>
          </w:tcPr>
          <w:p>
            <w:pPr>
              <w:pStyle w:val="TableParagraph"/>
              <w:spacing w:line="216" w:lineRule="exact"/>
              <w:ind w:left="104"/>
              <w:jc w:val="both"/>
              <w:rPr>
                <w:sz w:val="18"/>
              </w:rPr>
            </w:pPr>
            <w:r>
              <w:rPr>
                <w:sz w:val="18"/>
              </w:rPr>
              <w:t>游</w:t>
            </w:r>
          </w:p>
          <w:p>
            <w:pPr>
              <w:pStyle w:val="TableParagraph"/>
              <w:spacing w:line="244" w:lineRule="auto" w:before="4"/>
              <w:ind w:left="104" w:right="55"/>
              <w:jc w:val="both"/>
              <w:rPr>
                <w:sz w:val="18"/>
              </w:rPr>
            </w:pPr>
            <w:r>
              <w:rPr>
                <w:sz w:val="18"/>
              </w:rPr>
              <w:t>标卡尺</w:t>
            </w:r>
          </w:p>
          <w:p>
            <w:pPr>
              <w:pStyle w:val="TableParagraph"/>
              <w:spacing w:line="244" w:lineRule="auto"/>
              <w:ind w:left="104" w:right="55"/>
              <w:jc w:val="both"/>
              <w:rPr>
                <w:sz w:val="18"/>
              </w:rPr>
            </w:pPr>
            <w:r>
              <w:rPr>
                <w:sz w:val="18"/>
              </w:rPr>
              <w:t>、千分尺</w:t>
            </w:r>
          </w:p>
        </w:tc>
        <w:tc>
          <w:tcPr>
            <w:tcW w:w="352" w:type="dxa"/>
          </w:tcPr>
          <w:p>
            <w:pPr>
              <w:pStyle w:val="TableParagraph"/>
              <w:spacing w:line="216" w:lineRule="exact"/>
              <w:ind w:left="102"/>
              <w:jc w:val="both"/>
              <w:rPr>
                <w:sz w:val="18"/>
              </w:rPr>
            </w:pPr>
            <w:r>
              <w:rPr>
                <w:sz w:val="18"/>
              </w:rPr>
              <w:t>激</w:t>
            </w:r>
          </w:p>
          <w:p>
            <w:pPr>
              <w:pStyle w:val="TableParagraph"/>
              <w:spacing w:line="244" w:lineRule="auto" w:before="4"/>
              <w:ind w:left="102" w:right="57"/>
              <w:jc w:val="both"/>
              <w:rPr>
                <w:sz w:val="18"/>
              </w:rPr>
            </w:pPr>
            <w:r>
              <w:rPr>
                <w:sz w:val="18"/>
              </w:rPr>
              <w:t>光测距仪</w:t>
            </w:r>
          </w:p>
        </w:tc>
        <w:tc>
          <w:tcPr>
            <w:tcW w:w="353" w:type="dxa"/>
          </w:tcPr>
          <w:p>
            <w:pPr>
              <w:pStyle w:val="TableParagraph"/>
              <w:spacing w:line="215" w:lineRule="exact"/>
              <w:ind w:left="102"/>
              <w:jc w:val="both"/>
              <w:rPr>
                <w:sz w:val="18"/>
              </w:rPr>
            </w:pPr>
            <w:r>
              <w:rPr>
                <w:sz w:val="18"/>
              </w:rPr>
              <w:t>多</w:t>
            </w:r>
          </w:p>
          <w:p>
            <w:pPr>
              <w:pStyle w:val="TableParagraph"/>
              <w:spacing w:line="244" w:lineRule="auto" w:before="4"/>
              <w:ind w:left="102" w:right="58"/>
              <w:jc w:val="both"/>
              <w:rPr>
                <w:sz w:val="18"/>
              </w:rPr>
            </w:pPr>
            <w:r>
              <w:rPr>
                <w:sz w:val="18"/>
              </w:rPr>
              <w:t>功能质量检测工具包</w:t>
            </w:r>
          </w:p>
        </w:tc>
        <w:tc>
          <w:tcPr>
            <w:tcW w:w="353" w:type="dxa"/>
          </w:tcPr>
          <w:p>
            <w:pPr>
              <w:pStyle w:val="TableParagraph"/>
              <w:spacing w:line="215" w:lineRule="exact"/>
              <w:ind w:left="104"/>
              <w:jc w:val="both"/>
              <w:rPr>
                <w:sz w:val="18"/>
              </w:rPr>
            </w:pPr>
            <w:r>
              <w:rPr>
                <w:sz w:val="18"/>
              </w:rPr>
              <w:t>钢</w:t>
            </w:r>
          </w:p>
          <w:p>
            <w:pPr>
              <w:pStyle w:val="TableParagraph"/>
              <w:spacing w:line="244" w:lineRule="auto" w:before="4"/>
              <w:ind w:left="104" w:right="57"/>
              <w:jc w:val="both"/>
              <w:rPr>
                <w:sz w:val="18"/>
              </w:rPr>
            </w:pPr>
            <w:r>
              <w:rPr>
                <w:sz w:val="18"/>
              </w:rPr>
              <w:t>卷尺</w:t>
            </w:r>
          </w:p>
          <w:p>
            <w:pPr>
              <w:pStyle w:val="TableParagraph"/>
              <w:spacing w:line="244" w:lineRule="auto"/>
              <w:ind w:left="104" w:right="57"/>
              <w:jc w:val="both"/>
              <w:rPr>
                <w:sz w:val="18"/>
              </w:rPr>
            </w:pPr>
            <w:r>
              <w:rPr>
                <w:sz w:val="18"/>
              </w:rPr>
              <w:t>、坡度尺</w:t>
            </w:r>
          </w:p>
        </w:tc>
        <w:tc>
          <w:tcPr>
            <w:tcW w:w="354" w:type="dxa"/>
          </w:tcPr>
          <w:p>
            <w:pPr>
              <w:pStyle w:val="TableParagraph"/>
              <w:spacing w:line="215" w:lineRule="exact"/>
              <w:ind w:left="102"/>
              <w:rPr>
                <w:sz w:val="18"/>
              </w:rPr>
            </w:pPr>
            <w:r>
              <w:rPr>
                <w:sz w:val="18"/>
              </w:rPr>
              <w:t>测</w:t>
            </w:r>
          </w:p>
          <w:p>
            <w:pPr>
              <w:pStyle w:val="TableParagraph"/>
              <w:spacing w:line="244" w:lineRule="auto" w:before="4"/>
              <w:ind w:left="102" w:right="59"/>
              <w:rPr>
                <w:sz w:val="18"/>
              </w:rPr>
            </w:pPr>
            <w:r>
              <w:rPr>
                <w:sz w:val="18"/>
              </w:rPr>
              <w:t>温仪</w:t>
            </w:r>
          </w:p>
        </w:tc>
        <w:tc>
          <w:tcPr>
            <w:tcW w:w="354" w:type="dxa"/>
          </w:tcPr>
          <w:p>
            <w:pPr>
              <w:pStyle w:val="TableParagraph"/>
              <w:spacing w:line="214" w:lineRule="exact"/>
              <w:ind w:left="103"/>
              <w:jc w:val="both"/>
              <w:rPr>
                <w:sz w:val="18"/>
              </w:rPr>
            </w:pPr>
            <w:r>
              <w:rPr>
                <w:sz w:val="18"/>
              </w:rPr>
              <w:t>螺</w:t>
            </w:r>
          </w:p>
          <w:p>
            <w:pPr>
              <w:pStyle w:val="TableParagraph"/>
              <w:spacing w:line="244" w:lineRule="auto" w:before="4"/>
              <w:ind w:left="103" w:right="58"/>
              <w:jc w:val="both"/>
              <w:rPr>
                <w:sz w:val="18"/>
              </w:rPr>
            </w:pPr>
            <w:r>
              <w:rPr>
                <w:sz w:val="18"/>
              </w:rPr>
              <w:t>纹通规</w:t>
            </w:r>
          </w:p>
          <w:p>
            <w:pPr>
              <w:pStyle w:val="TableParagraph"/>
              <w:spacing w:line="244" w:lineRule="auto"/>
              <w:ind w:left="103" w:right="58"/>
              <w:jc w:val="both"/>
              <w:rPr>
                <w:sz w:val="18"/>
              </w:rPr>
            </w:pPr>
            <w:r>
              <w:rPr>
                <w:sz w:val="18"/>
              </w:rPr>
              <w:t>、止规</w:t>
            </w:r>
          </w:p>
          <w:p>
            <w:pPr>
              <w:pStyle w:val="TableParagraph"/>
              <w:spacing w:line="244" w:lineRule="auto"/>
              <w:ind w:left="103" w:right="58"/>
              <w:jc w:val="both"/>
              <w:rPr>
                <w:sz w:val="18"/>
              </w:rPr>
            </w:pPr>
            <w:r>
              <w:rPr>
                <w:sz w:val="18"/>
              </w:rPr>
              <w:t>、环规</w:t>
            </w:r>
          </w:p>
        </w:tc>
        <w:tc>
          <w:tcPr>
            <w:tcW w:w="353" w:type="dxa"/>
          </w:tcPr>
          <w:p>
            <w:pPr>
              <w:pStyle w:val="TableParagraph"/>
              <w:spacing w:line="214" w:lineRule="exact"/>
              <w:ind w:left="102"/>
              <w:jc w:val="both"/>
              <w:rPr>
                <w:sz w:val="18"/>
              </w:rPr>
            </w:pPr>
            <w:r>
              <w:rPr>
                <w:sz w:val="18"/>
              </w:rPr>
              <w:t>电</w:t>
            </w:r>
          </w:p>
          <w:p>
            <w:pPr>
              <w:pStyle w:val="TableParagraph"/>
              <w:spacing w:line="244" w:lineRule="auto" w:before="4"/>
              <w:ind w:left="102" w:right="58"/>
              <w:jc w:val="both"/>
              <w:rPr>
                <w:sz w:val="18"/>
              </w:rPr>
            </w:pPr>
            <w:r>
              <w:rPr>
                <w:sz w:val="18"/>
              </w:rPr>
              <w:t>阻测试仪</w:t>
            </w:r>
          </w:p>
        </w:tc>
        <w:tc>
          <w:tcPr>
            <w:tcW w:w="353" w:type="dxa"/>
          </w:tcPr>
          <w:p>
            <w:pPr>
              <w:pStyle w:val="TableParagraph"/>
              <w:spacing w:line="214" w:lineRule="exact"/>
              <w:ind w:left="102"/>
              <w:rPr>
                <w:sz w:val="18"/>
              </w:rPr>
            </w:pPr>
            <w:r>
              <w:rPr>
                <w:sz w:val="18"/>
              </w:rPr>
              <w:t>万</w:t>
            </w:r>
          </w:p>
          <w:p>
            <w:pPr>
              <w:pStyle w:val="TableParagraph"/>
              <w:spacing w:line="244" w:lineRule="auto" w:before="4"/>
              <w:ind w:left="102" w:right="58"/>
              <w:rPr>
                <w:sz w:val="18"/>
              </w:rPr>
            </w:pPr>
            <w:r>
              <w:rPr>
                <w:sz w:val="18"/>
              </w:rPr>
              <w:t>用表</w:t>
            </w:r>
          </w:p>
        </w:tc>
        <w:tc>
          <w:tcPr>
            <w:tcW w:w="353" w:type="dxa"/>
          </w:tcPr>
          <w:p>
            <w:pPr>
              <w:pStyle w:val="TableParagraph"/>
              <w:spacing w:line="213" w:lineRule="exact"/>
              <w:ind w:left="102"/>
              <w:jc w:val="both"/>
              <w:rPr>
                <w:sz w:val="18"/>
              </w:rPr>
            </w:pPr>
            <w:r>
              <w:rPr>
                <w:sz w:val="18"/>
              </w:rPr>
              <w:t>扭</w:t>
            </w:r>
          </w:p>
          <w:p>
            <w:pPr>
              <w:pStyle w:val="TableParagraph"/>
              <w:spacing w:line="244" w:lineRule="auto" w:before="4"/>
              <w:ind w:left="102" w:right="58"/>
              <w:jc w:val="both"/>
              <w:rPr>
                <w:sz w:val="18"/>
              </w:rPr>
            </w:pPr>
            <w:r>
              <w:rPr>
                <w:sz w:val="18"/>
              </w:rPr>
              <w:t>矩扳手</w:t>
            </w:r>
          </w:p>
        </w:tc>
        <w:tc>
          <w:tcPr>
            <w:tcW w:w="353" w:type="dxa"/>
          </w:tcPr>
          <w:p>
            <w:pPr>
              <w:pStyle w:val="TableParagraph"/>
              <w:spacing w:line="213" w:lineRule="exact"/>
              <w:ind w:left="102"/>
              <w:jc w:val="both"/>
              <w:rPr>
                <w:sz w:val="18"/>
              </w:rPr>
            </w:pPr>
            <w:r>
              <w:rPr>
                <w:sz w:val="18"/>
              </w:rPr>
              <w:t>有</w:t>
            </w:r>
          </w:p>
          <w:p>
            <w:pPr>
              <w:pStyle w:val="TableParagraph"/>
              <w:spacing w:line="244" w:lineRule="auto" w:before="4"/>
              <w:ind w:left="102" w:right="58"/>
              <w:jc w:val="both"/>
              <w:rPr>
                <w:sz w:val="18"/>
              </w:rPr>
            </w:pPr>
            <w:r>
              <w:rPr>
                <w:sz w:val="18"/>
              </w:rPr>
              <w:t>害有毒气体检测仪</w:t>
            </w:r>
          </w:p>
        </w:tc>
        <w:tc>
          <w:tcPr>
            <w:tcW w:w="353" w:type="dxa"/>
          </w:tcPr>
          <w:p>
            <w:pPr>
              <w:pStyle w:val="TableParagraph"/>
              <w:spacing w:line="213" w:lineRule="exact"/>
              <w:ind w:left="104"/>
              <w:rPr>
                <w:sz w:val="18"/>
              </w:rPr>
            </w:pPr>
            <w:r>
              <w:rPr>
                <w:sz w:val="18"/>
              </w:rPr>
              <w:t>测</w:t>
            </w:r>
          </w:p>
          <w:p>
            <w:pPr>
              <w:pStyle w:val="TableParagraph"/>
              <w:spacing w:before="4"/>
              <w:ind w:left="104"/>
              <w:rPr>
                <w:sz w:val="18"/>
              </w:rPr>
            </w:pPr>
            <w:r>
              <w:rPr>
                <w:sz w:val="18"/>
              </w:rPr>
              <w:t>绳</w:t>
            </w:r>
          </w:p>
        </w:tc>
      </w:tr>
      <w:tr>
        <w:trPr>
          <w:trHeight w:val="484" w:hRule="exact"/>
        </w:trPr>
        <w:tc>
          <w:tcPr>
            <w:tcW w:w="1076" w:type="dxa"/>
            <w:vMerge w:val="restart"/>
          </w:tcPr>
          <w:p>
            <w:pPr>
              <w:pStyle w:val="TableParagraph"/>
              <w:spacing w:before="11"/>
              <w:rPr>
                <w:b/>
                <w:sz w:val="16"/>
              </w:rPr>
            </w:pPr>
          </w:p>
          <w:p>
            <w:pPr>
              <w:pStyle w:val="TableParagraph"/>
              <w:spacing w:line="244" w:lineRule="auto"/>
              <w:ind w:left="354" w:right="170" w:hanging="180"/>
              <w:rPr>
                <w:sz w:val="18"/>
              </w:rPr>
            </w:pPr>
            <w:r>
              <w:rPr>
                <w:sz w:val="18"/>
              </w:rPr>
              <w:t>给水排水工程</w:t>
            </w:r>
          </w:p>
        </w:tc>
        <w:tc>
          <w:tcPr>
            <w:tcW w:w="791" w:type="dxa"/>
          </w:tcPr>
          <w:p>
            <w:pPr>
              <w:pStyle w:val="TableParagraph"/>
              <w:spacing w:before="32"/>
              <w:ind w:left="190" w:right="191"/>
              <w:jc w:val="center"/>
              <w:rPr>
                <w:sz w:val="18"/>
              </w:rPr>
            </w:pPr>
            <w:r>
              <w:rPr>
                <w:sz w:val="18"/>
              </w:rPr>
              <w:t>单位</w:t>
            </w:r>
          </w:p>
        </w:tc>
        <w:tc>
          <w:tcPr>
            <w:tcW w:w="353" w:type="dxa"/>
          </w:tcPr>
          <w:p>
            <w:pPr>
              <w:pStyle w:val="TableParagraph"/>
              <w:spacing w:line="206" w:lineRule="exact"/>
              <w:ind w:left="104"/>
              <w:rPr>
                <w:sz w:val="18"/>
              </w:rPr>
            </w:pPr>
            <w:r>
              <w:rPr>
                <w:sz w:val="18"/>
              </w:rPr>
              <w:t>★</w:t>
            </w:r>
          </w:p>
        </w:tc>
        <w:tc>
          <w:tcPr>
            <w:tcW w:w="352" w:type="dxa"/>
          </w:tcPr>
          <w:p>
            <w:pPr>
              <w:pStyle w:val="TableParagraph"/>
              <w:spacing w:line="206" w:lineRule="exact"/>
              <w:ind w:left="103"/>
              <w:rPr>
                <w:b/>
                <w:sz w:val="18"/>
              </w:rPr>
            </w:pPr>
            <w:r>
              <w:rPr>
                <w:b/>
                <w:w w:val="99"/>
                <w:sz w:val="18"/>
              </w:rPr>
              <w:t>●</w:t>
            </w:r>
          </w:p>
        </w:tc>
        <w:tc>
          <w:tcPr>
            <w:tcW w:w="350" w:type="dxa"/>
          </w:tcPr>
          <w:p>
            <w:pPr>
              <w:pStyle w:val="TableParagraph"/>
              <w:spacing w:before="32"/>
              <w:ind w:left="103"/>
              <w:rPr>
                <w:b/>
                <w:sz w:val="18"/>
              </w:rPr>
            </w:pPr>
            <w:r>
              <w:rPr>
                <w:b/>
                <w:w w:val="99"/>
                <w:sz w:val="18"/>
              </w:rPr>
              <w:t>●</w:t>
            </w:r>
          </w:p>
        </w:tc>
        <w:tc>
          <w:tcPr>
            <w:tcW w:w="354" w:type="dxa"/>
          </w:tcPr>
          <w:p>
            <w:pPr>
              <w:pStyle w:val="TableParagraph"/>
              <w:spacing w:before="32"/>
              <w:ind w:left="104"/>
              <w:rPr>
                <w:b/>
                <w:sz w:val="18"/>
              </w:rPr>
            </w:pPr>
            <w:r>
              <w:rPr>
                <w:b/>
                <w:w w:val="99"/>
                <w:sz w:val="18"/>
              </w:rPr>
              <w:t>●</w:t>
            </w:r>
          </w:p>
        </w:tc>
        <w:tc>
          <w:tcPr>
            <w:tcW w:w="352" w:type="dxa"/>
          </w:tcPr>
          <w:p>
            <w:pPr>
              <w:pStyle w:val="TableParagraph"/>
              <w:spacing w:before="32"/>
              <w:ind w:left="103"/>
              <w:rPr>
                <w:b/>
                <w:sz w:val="18"/>
              </w:rPr>
            </w:pPr>
            <w:r>
              <w:rPr>
                <w:b/>
                <w:w w:val="99"/>
                <w:sz w:val="18"/>
              </w:rPr>
              <w:t>●</w:t>
            </w:r>
          </w:p>
        </w:tc>
        <w:tc>
          <w:tcPr>
            <w:tcW w:w="352" w:type="dxa"/>
          </w:tcPr>
          <w:p>
            <w:pPr>
              <w:pStyle w:val="TableParagraph"/>
              <w:spacing w:before="32"/>
              <w:ind w:left="103"/>
              <w:rPr>
                <w:b/>
                <w:sz w:val="18"/>
              </w:rPr>
            </w:pPr>
            <w:r>
              <w:rPr>
                <w:b/>
                <w:w w:val="99"/>
                <w:sz w:val="18"/>
              </w:rPr>
              <w:t>●</w:t>
            </w:r>
          </w:p>
        </w:tc>
        <w:tc>
          <w:tcPr>
            <w:tcW w:w="353" w:type="dxa"/>
          </w:tcPr>
          <w:p>
            <w:pPr>
              <w:pStyle w:val="TableParagraph"/>
              <w:spacing w:before="32"/>
              <w:ind w:left="104"/>
              <w:rPr>
                <w:b/>
                <w:sz w:val="18"/>
              </w:rPr>
            </w:pPr>
            <w:r>
              <w:rPr>
                <w:b/>
                <w:w w:val="99"/>
                <w:sz w:val="18"/>
              </w:rPr>
              <w:t>●</w:t>
            </w:r>
          </w:p>
        </w:tc>
        <w:tc>
          <w:tcPr>
            <w:tcW w:w="352" w:type="dxa"/>
          </w:tcPr>
          <w:p>
            <w:pPr>
              <w:pStyle w:val="TableParagraph"/>
              <w:spacing w:before="32"/>
              <w:ind w:left="103"/>
              <w:rPr>
                <w:b/>
                <w:sz w:val="18"/>
              </w:rPr>
            </w:pPr>
            <w:r>
              <w:rPr>
                <w:b/>
                <w:w w:val="99"/>
                <w:sz w:val="18"/>
              </w:rPr>
              <w:t>●</w:t>
            </w:r>
          </w:p>
        </w:tc>
        <w:tc>
          <w:tcPr>
            <w:tcW w:w="352" w:type="dxa"/>
          </w:tcPr>
          <w:p>
            <w:pPr>
              <w:pStyle w:val="TableParagraph"/>
              <w:spacing w:before="32"/>
              <w:ind w:left="103"/>
              <w:rPr>
                <w:b/>
                <w:sz w:val="18"/>
              </w:rPr>
            </w:pPr>
            <w:r>
              <w:rPr>
                <w:b/>
                <w:w w:val="99"/>
                <w:sz w:val="18"/>
              </w:rPr>
              <w:t>●</w:t>
            </w:r>
          </w:p>
        </w:tc>
        <w:tc>
          <w:tcPr>
            <w:tcW w:w="352" w:type="dxa"/>
          </w:tcPr>
          <w:p>
            <w:pPr/>
          </w:p>
        </w:tc>
        <w:tc>
          <w:tcPr>
            <w:tcW w:w="352" w:type="dxa"/>
          </w:tcPr>
          <w:p>
            <w:pPr/>
          </w:p>
        </w:tc>
        <w:tc>
          <w:tcPr>
            <w:tcW w:w="353" w:type="dxa"/>
          </w:tcPr>
          <w:p>
            <w:pPr/>
          </w:p>
        </w:tc>
        <w:tc>
          <w:tcPr>
            <w:tcW w:w="353" w:type="dxa"/>
          </w:tcPr>
          <w:p>
            <w:pPr/>
          </w:p>
        </w:tc>
        <w:tc>
          <w:tcPr>
            <w:tcW w:w="354" w:type="dxa"/>
          </w:tcPr>
          <w:p>
            <w:pPr/>
          </w:p>
        </w:tc>
        <w:tc>
          <w:tcPr>
            <w:tcW w:w="354" w:type="dxa"/>
          </w:tcPr>
          <w:p>
            <w:pPr/>
          </w:p>
        </w:tc>
        <w:tc>
          <w:tcPr>
            <w:tcW w:w="353" w:type="dxa"/>
          </w:tcPr>
          <w:p>
            <w:pPr/>
          </w:p>
        </w:tc>
        <w:tc>
          <w:tcPr>
            <w:tcW w:w="353" w:type="dxa"/>
          </w:tcPr>
          <w:p>
            <w:pPr/>
          </w:p>
        </w:tc>
        <w:tc>
          <w:tcPr>
            <w:tcW w:w="353" w:type="dxa"/>
          </w:tcPr>
          <w:p>
            <w:pPr/>
          </w:p>
        </w:tc>
        <w:tc>
          <w:tcPr>
            <w:tcW w:w="353" w:type="dxa"/>
          </w:tcPr>
          <w:p>
            <w:pPr/>
          </w:p>
        </w:tc>
        <w:tc>
          <w:tcPr>
            <w:tcW w:w="353" w:type="dxa"/>
          </w:tcPr>
          <w:p>
            <w:pPr/>
          </w:p>
        </w:tc>
      </w:tr>
      <w:tr>
        <w:trPr>
          <w:trHeight w:val="482" w:hRule="exact"/>
        </w:trPr>
        <w:tc>
          <w:tcPr>
            <w:tcW w:w="1076" w:type="dxa"/>
            <w:vMerge/>
          </w:tcPr>
          <w:p>
            <w:pPr/>
          </w:p>
        </w:tc>
        <w:tc>
          <w:tcPr>
            <w:tcW w:w="791" w:type="dxa"/>
          </w:tcPr>
          <w:p>
            <w:pPr>
              <w:pStyle w:val="TableParagraph"/>
              <w:spacing w:before="31"/>
              <w:ind w:left="190" w:right="191"/>
              <w:jc w:val="center"/>
              <w:rPr>
                <w:sz w:val="18"/>
              </w:rPr>
            </w:pPr>
            <w:r>
              <w:rPr>
                <w:sz w:val="18"/>
              </w:rPr>
              <w:t>项目</w:t>
            </w:r>
          </w:p>
        </w:tc>
        <w:tc>
          <w:tcPr>
            <w:tcW w:w="353" w:type="dxa"/>
          </w:tcPr>
          <w:p>
            <w:pPr/>
          </w:p>
        </w:tc>
        <w:tc>
          <w:tcPr>
            <w:tcW w:w="352" w:type="dxa"/>
          </w:tcPr>
          <w:p>
            <w:pPr/>
          </w:p>
        </w:tc>
        <w:tc>
          <w:tcPr>
            <w:tcW w:w="350" w:type="dxa"/>
          </w:tcPr>
          <w:p>
            <w:pPr/>
          </w:p>
        </w:tc>
        <w:tc>
          <w:tcPr>
            <w:tcW w:w="354" w:type="dxa"/>
          </w:tcPr>
          <w:p>
            <w:pPr/>
          </w:p>
        </w:tc>
        <w:tc>
          <w:tcPr>
            <w:tcW w:w="352" w:type="dxa"/>
          </w:tcPr>
          <w:p>
            <w:pPr/>
          </w:p>
        </w:tc>
        <w:tc>
          <w:tcPr>
            <w:tcW w:w="352" w:type="dxa"/>
          </w:tcPr>
          <w:p>
            <w:pPr/>
          </w:p>
        </w:tc>
        <w:tc>
          <w:tcPr>
            <w:tcW w:w="353" w:type="dxa"/>
          </w:tcPr>
          <w:p>
            <w:pPr/>
          </w:p>
        </w:tc>
        <w:tc>
          <w:tcPr>
            <w:tcW w:w="352" w:type="dxa"/>
          </w:tcPr>
          <w:p>
            <w:pPr/>
          </w:p>
        </w:tc>
        <w:tc>
          <w:tcPr>
            <w:tcW w:w="352" w:type="dxa"/>
          </w:tcPr>
          <w:p>
            <w:pPr/>
          </w:p>
        </w:tc>
        <w:tc>
          <w:tcPr>
            <w:tcW w:w="352" w:type="dxa"/>
          </w:tcPr>
          <w:p>
            <w:pPr>
              <w:pStyle w:val="TableParagraph"/>
              <w:spacing w:before="31"/>
              <w:ind w:left="104"/>
              <w:rPr>
                <w:b/>
                <w:sz w:val="18"/>
              </w:rPr>
            </w:pPr>
            <w:r>
              <w:rPr>
                <w:b/>
                <w:w w:val="99"/>
                <w:sz w:val="18"/>
              </w:rPr>
              <w:t>●</w:t>
            </w:r>
          </w:p>
        </w:tc>
        <w:tc>
          <w:tcPr>
            <w:tcW w:w="352" w:type="dxa"/>
          </w:tcPr>
          <w:p>
            <w:pPr>
              <w:pStyle w:val="TableParagraph"/>
              <w:spacing w:before="31"/>
              <w:ind w:left="103"/>
              <w:rPr>
                <w:b/>
                <w:sz w:val="18"/>
              </w:rPr>
            </w:pPr>
            <w:r>
              <w:rPr>
                <w:b/>
                <w:w w:val="99"/>
                <w:sz w:val="18"/>
              </w:rPr>
              <w:t>●</w:t>
            </w:r>
          </w:p>
        </w:tc>
        <w:tc>
          <w:tcPr>
            <w:tcW w:w="353" w:type="dxa"/>
          </w:tcPr>
          <w:p>
            <w:pPr>
              <w:pStyle w:val="TableParagraph"/>
              <w:spacing w:before="31"/>
              <w:ind w:left="103"/>
              <w:rPr>
                <w:b/>
                <w:sz w:val="18"/>
              </w:rPr>
            </w:pPr>
            <w:r>
              <w:rPr>
                <w:b/>
                <w:w w:val="99"/>
                <w:sz w:val="18"/>
              </w:rPr>
              <w:t>●</w:t>
            </w:r>
          </w:p>
        </w:tc>
        <w:tc>
          <w:tcPr>
            <w:tcW w:w="353" w:type="dxa"/>
          </w:tcPr>
          <w:p>
            <w:pPr>
              <w:pStyle w:val="TableParagraph"/>
              <w:spacing w:before="31"/>
              <w:ind w:left="104"/>
              <w:rPr>
                <w:b/>
                <w:sz w:val="18"/>
              </w:rPr>
            </w:pPr>
            <w:r>
              <w:rPr>
                <w:b/>
                <w:w w:val="99"/>
                <w:sz w:val="18"/>
              </w:rPr>
              <w:t>●</w:t>
            </w:r>
          </w:p>
        </w:tc>
        <w:tc>
          <w:tcPr>
            <w:tcW w:w="354" w:type="dxa"/>
          </w:tcPr>
          <w:p>
            <w:pPr>
              <w:pStyle w:val="TableParagraph"/>
              <w:spacing w:before="31"/>
              <w:ind w:left="103"/>
              <w:rPr>
                <w:b/>
                <w:sz w:val="18"/>
              </w:rPr>
            </w:pPr>
            <w:r>
              <w:rPr>
                <w:b/>
                <w:w w:val="99"/>
                <w:sz w:val="18"/>
              </w:rPr>
              <w:t>●</w:t>
            </w:r>
          </w:p>
        </w:tc>
        <w:tc>
          <w:tcPr>
            <w:tcW w:w="354" w:type="dxa"/>
          </w:tcPr>
          <w:p>
            <w:pPr>
              <w:pStyle w:val="TableParagraph"/>
              <w:spacing w:before="31"/>
              <w:ind w:left="104"/>
              <w:rPr>
                <w:b/>
                <w:sz w:val="18"/>
              </w:rPr>
            </w:pPr>
            <w:r>
              <w:rPr>
                <w:b/>
                <w:w w:val="99"/>
                <w:sz w:val="18"/>
              </w:rPr>
              <w:t>●</w:t>
            </w:r>
          </w:p>
        </w:tc>
        <w:tc>
          <w:tcPr>
            <w:tcW w:w="353" w:type="dxa"/>
          </w:tcPr>
          <w:p>
            <w:pPr>
              <w:pStyle w:val="TableParagraph"/>
              <w:spacing w:before="31"/>
              <w:ind w:left="103"/>
              <w:rPr>
                <w:b/>
                <w:sz w:val="18"/>
              </w:rPr>
            </w:pPr>
            <w:r>
              <w:rPr>
                <w:b/>
                <w:w w:val="99"/>
                <w:sz w:val="18"/>
              </w:rPr>
              <w:t>●</w:t>
            </w:r>
          </w:p>
        </w:tc>
        <w:tc>
          <w:tcPr>
            <w:tcW w:w="353" w:type="dxa"/>
          </w:tcPr>
          <w:p>
            <w:pPr>
              <w:pStyle w:val="TableParagraph"/>
              <w:spacing w:before="31"/>
              <w:ind w:left="103"/>
              <w:rPr>
                <w:b/>
                <w:sz w:val="18"/>
              </w:rPr>
            </w:pPr>
            <w:r>
              <w:rPr>
                <w:b/>
                <w:w w:val="99"/>
                <w:sz w:val="18"/>
              </w:rPr>
              <w:t>●</w:t>
            </w:r>
          </w:p>
        </w:tc>
        <w:tc>
          <w:tcPr>
            <w:tcW w:w="353" w:type="dxa"/>
          </w:tcPr>
          <w:p>
            <w:pPr>
              <w:pStyle w:val="TableParagraph"/>
              <w:spacing w:before="31"/>
              <w:ind w:left="103"/>
              <w:rPr>
                <w:b/>
                <w:sz w:val="18"/>
              </w:rPr>
            </w:pPr>
            <w:r>
              <w:rPr>
                <w:b/>
                <w:w w:val="99"/>
                <w:sz w:val="18"/>
              </w:rPr>
              <w:t>●</w:t>
            </w:r>
          </w:p>
        </w:tc>
        <w:tc>
          <w:tcPr>
            <w:tcW w:w="353" w:type="dxa"/>
          </w:tcPr>
          <w:p>
            <w:pPr>
              <w:pStyle w:val="TableParagraph"/>
              <w:spacing w:before="31"/>
              <w:ind w:left="103"/>
              <w:rPr>
                <w:b/>
                <w:sz w:val="18"/>
              </w:rPr>
            </w:pPr>
            <w:r>
              <w:rPr>
                <w:b/>
                <w:w w:val="99"/>
                <w:sz w:val="18"/>
              </w:rPr>
              <w:t>●</w:t>
            </w:r>
          </w:p>
        </w:tc>
        <w:tc>
          <w:tcPr>
            <w:tcW w:w="353" w:type="dxa"/>
          </w:tcPr>
          <w:p>
            <w:pPr>
              <w:pStyle w:val="TableParagraph"/>
              <w:spacing w:before="31"/>
              <w:ind w:left="104"/>
              <w:rPr>
                <w:b/>
                <w:sz w:val="18"/>
              </w:rPr>
            </w:pPr>
            <w:r>
              <w:rPr>
                <w:b/>
                <w:w w:val="99"/>
                <w:sz w:val="18"/>
              </w:rPr>
              <w:t>●</w:t>
            </w:r>
          </w:p>
        </w:tc>
      </w:tr>
    </w:tbl>
    <w:p>
      <w:pPr>
        <w:spacing w:before="70"/>
        <w:ind w:left="112" w:right="0" w:firstLine="0"/>
        <w:jc w:val="left"/>
        <w:rPr>
          <w:sz w:val="18"/>
        </w:rPr>
      </w:pPr>
      <w:r>
        <w:rPr>
          <w:sz w:val="18"/>
        </w:rPr>
        <w:t>注</w:t>
      </w:r>
      <w:r>
        <w:rPr>
          <w:spacing w:val="-90"/>
          <w:sz w:val="18"/>
        </w:rPr>
        <w:t>：</w:t>
      </w:r>
      <w:r>
        <w:rPr>
          <w:sz w:val="18"/>
        </w:rPr>
        <w:t>“</w:t>
      </w:r>
      <w:r>
        <w:rPr>
          <w:b/>
          <w:spacing w:val="1"/>
          <w:w w:val="99"/>
          <w:sz w:val="18"/>
        </w:rPr>
        <w:t>●</w:t>
      </w:r>
      <w:r>
        <w:rPr>
          <w:sz w:val="18"/>
        </w:rPr>
        <w:t>”应配置</w:t>
      </w:r>
      <w:r>
        <w:rPr>
          <w:spacing w:val="-90"/>
          <w:sz w:val="18"/>
        </w:rPr>
        <w:t>，</w:t>
      </w:r>
      <w:r>
        <w:rPr>
          <w:sz w:val="18"/>
        </w:rPr>
        <w:t>“★”宜配置</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92"/>
        <w:ind w:left="0" w:right="17" w:firstLine="0"/>
        <w:jc w:val="center"/>
        <w:rPr>
          <w:rFonts w:ascii="Times New Roman"/>
          <w:sz w:val="18"/>
        </w:rPr>
      </w:pPr>
      <w:r>
        <w:rPr>
          <w:rFonts w:ascii="Times New Roman"/>
          <w:sz w:val="18"/>
        </w:rPr>
        <w:t>5</w:t>
      </w:r>
    </w:p>
    <w:p>
      <w:pPr>
        <w:spacing w:after="0"/>
        <w:jc w:val="center"/>
        <w:rPr>
          <w:rFonts w:ascii="Times New Roman"/>
          <w:sz w:val="18"/>
        </w:rPr>
        <w:sectPr>
          <w:pgSz w:w="11910" w:h="16840"/>
          <w:pgMar w:top="1360" w:bottom="280" w:left="1360" w:right="1340"/>
        </w:sectPr>
      </w:pPr>
    </w:p>
    <w:p>
      <w:pPr>
        <w:pStyle w:val="Heading3"/>
        <w:numPr>
          <w:ilvl w:val="1"/>
          <w:numId w:val="2"/>
        </w:numPr>
        <w:tabs>
          <w:tab w:pos="2901" w:val="left" w:leader="none"/>
          <w:tab w:pos="2902" w:val="left" w:leader="none"/>
        </w:tabs>
        <w:spacing w:line="240" w:lineRule="auto" w:before="0" w:after="0"/>
        <w:ind w:left="2901" w:right="0" w:hanging="631"/>
        <w:jc w:val="left"/>
      </w:pPr>
      <w:r>
        <w:rPr/>
        <w:pict>
          <v:group style="position:absolute;margin-left:0pt;margin-top:0pt;width:595.25pt;height:842pt;mso-position-horizontal-relative:page;mso-position-vertical-relative:page;z-index:-85168" coordorigin="0,0" coordsize="11905,16840">
            <v:shape style="position:absolute;left:0;top:0;width:11904;height:16840" type="#_x0000_t75" stroked="false">
              <v:imagedata r:id="rId5" o:title=""/>
            </v:shape>
            <v:line style="position:absolute" from="1696,2068" to="3162,5378" stroked="true" strokeweight=".48pt" strokecolor="#000000">
              <v:stroke dashstyle="solid"/>
            </v:line>
            <v:line style="position:absolute" from="1758,8833" to="3226,11716" stroked="true" strokeweight=".48pt" strokecolor="#000000">
              <v:stroke dashstyle="solid"/>
            </v:line>
            <w10:wrap type="none"/>
          </v:group>
        </w:pict>
      </w:r>
      <w:bookmarkStart w:name="_TOC_250008" w:id="8"/>
      <w:bookmarkEnd w:id="8"/>
      <w:r>
        <w:rPr/>
        <w:t>燃气热力工程监理工器具配置</w:t>
      </w:r>
    </w:p>
    <w:p>
      <w:pPr>
        <w:pStyle w:val="BodyText"/>
        <w:spacing w:before="9"/>
        <w:rPr>
          <w:b/>
          <w:sz w:val="23"/>
        </w:rPr>
      </w:pPr>
    </w:p>
    <w:tbl>
      <w:tblPr>
        <w:tblW w:w="0" w:type="auto"/>
        <w:jc w:val="left"/>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791"/>
        <w:gridCol w:w="352"/>
        <w:gridCol w:w="352"/>
        <w:gridCol w:w="352"/>
        <w:gridCol w:w="353"/>
        <w:gridCol w:w="352"/>
        <w:gridCol w:w="353"/>
        <w:gridCol w:w="352"/>
        <w:gridCol w:w="352"/>
        <w:gridCol w:w="353"/>
        <w:gridCol w:w="350"/>
        <w:gridCol w:w="353"/>
        <w:gridCol w:w="353"/>
        <w:gridCol w:w="352"/>
        <w:gridCol w:w="355"/>
        <w:gridCol w:w="353"/>
        <w:gridCol w:w="353"/>
        <w:gridCol w:w="353"/>
        <w:gridCol w:w="354"/>
        <w:gridCol w:w="353"/>
        <w:gridCol w:w="352"/>
      </w:tblGrid>
      <w:tr>
        <w:trPr>
          <w:trHeight w:val="482" w:hRule="exact"/>
        </w:trPr>
        <w:tc>
          <w:tcPr>
            <w:tcW w:w="1477" w:type="dxa"/>
            <w:gridSpan w:val="2"/>
            <w:vMerge w:val="restart"/>
          </w:tcPr>
          <w:p>
            <w:pPr>
              <w:pStyle w:val="TableParagraph"/>
              <w:spacing w:before="6"/>
              <w:rPr>
                <w:b/>
                <w:sz w:val="24"/>
              </w:rPr>
            </w:pPr>
          </w:p>
          <w:p>
            <w:pPr>
              <w:pStyle w:val="TableParagraph"/>
              <w:ind w:left="645"/>
              <w:rPr>
                <w:b/>
                <w:sz w:val="18"/>
              </w:rPr>
            </w:pPr>
            <w:r>
              <w:rPr>
                <w:b/>
                <w:sz w:val="18"/>
              </w:rPr>
              <w:t>配置</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25"/>
              </w:rPr>
            </w:pPr>
          </w:p>
          <w:p>
            <w:pPr>
              <w:pStyle w:val="TableParagraph"/>
              <w:spacing w:before="1"/>
              <w:ind w:left="192"/>
              <w:rPr>
                <w:b/>
                <w:sz w:val="18"/>
              </w:rPr>
            </w:pPr>
            <w:r>
              <w:rPr>
                <w:b/>
                <w:sz w:val="18"/>
              </w:rPr>
              <w:t>工程类别</w:t>
            </w:r>
          </w:p>
        </w:tc>
        <w:tc>
          <w:tcPr>
            <w:tcW w:w="7048" w:type="dxa"/>
            <w:gridSpan w:val="20"/>
          </w:tcPr>
          <w:p>
            <w:pPr>
              <w:pStyle w:val="TableParagraph"/>
              <w:spacing w:before="98"/>
              <w:ind w:left="3047" w:right="3046"/>
              <w:jc w:val="center"/>
              <w:rPr>
                <w:b/>
                <w:sz w:val="18"/>
              </w:rPr>
            </w:pPr>
            <w:r>
              <w:rPr>
                <w:b/>
                <w:sz w:val="18"/>
              </w:rPr>
              <w:t>工器具名称</w:t>
            </w:r>
          </w:p>
        </w:tc>
      </w:tr>
      <w:tr>
        <w:trPr>
          <w:trHeight w:val="2838" w:hRule="exact"/>
        </w:trPr>
        <w:tc>
          <w:tcPr>
            <w:tcW w:w="1477" w:type="dxa"/>
            <w:gridSpan w:val="2"/>
            <w:vMerge/>
          </w:tcPr>
          <w:p>
            <w:pPr/>
          </w:p>
        </w:tc>
        <w:tc>
          <w:tcPr>
            <w:tcW w:w="352" w:type="dxa"/>
          </w:tcPr>
          <w:p>
            <w:pPr>
              <w:pStyle w:val="TableParagraph"/>
              <w:spacing w:line="240" w:lineRule="exact" w:before="1"/>
              <w:ind w:left="124" w:right="125"/>
              <w:jc w:val="both"/>
              <w:rPr>
                <w:b/>
                <w:sz w:val="18"/>
              </w:rPr>
            </w:pPr>
            <w:r>
              <w:rPr>
                <w:b/>
                <w:sz w:val="18"/>
              </w:rPr>
              <w:t>G P S</w:t>
            </w:r>
          </w:p>
          <w:p>
            <w:pPr>
              <w:pStyle w:val="TableParagraph"/>
              <w:spacing w:line="240" w:lineRule="exact"/>
              <w:ind w:left="103" w:right="56"/>
              <w:jc w:val="both"/>
              <w:rPr>
                <w:sz w:val="18"/>
              </w:rPr>
            </w:pPr>
            <w:r>
              <w:rPr>
                <w:sz w:val="18"/>
              </w:rPr>
              <w:t>测量仪</w:t>
            </w:r>
          </w:p>
        </w:tc>
        <w:tc>
          <w:tcPr>
            <w:tcW w:w="352" w:type="dxa"/>
          </w:tcPr>
          <w:p>
            <w:pPr>
              <w:pStyle w:val="TableParagraph"/>
              <w:spacing w:line="240" w:lineRule="exact" w:before="1"/>
              <w:ind w:left="103" w:right="56"/>
              <w:jc w:val="both"/>
              <w:rPr>
                <w:sz w:val="18"/>
              </w:rPr>
            </w:pPr>
            <w:r>
              <w:rPr>
                <w:sz w:val="18"/>
              </w:rPr>
              <w:t>全站仪</w:t>
            </w:r>
          </w:p>
        </w:tc>
        <w:tc>
          <w:tcPr>
            <w:tcW w:w="352" w:type="dxa"/>
          </w:tcPr>
          <w:p>
            <w:pPr>
              <w:pStyle w:val="TableParagraph"/>
              <w:spacing w:line="240" w:lineRule="exact"/>
              <w:ind w:left="104" w:right="55"/>
              <w:jc w:val="both"/>
              <w:rPr>
                <w:sz w:val="18"/>
              </w:rPr>
            </w:pPr>
            <w:r>
              <w:rPr>
                <w:sz w:val="18"/>
              </w:rPr>
              <w:t>经纬仪</w:t>
            </w:r>
          </w:p>
        </w:tc>
        <w:tc>
          <w:tcPr>
            <w:tcW w:w="353" w:type="dxa"/>
          </w:tcPr>
          <w:p>
            <w:pPr>
              <w:pStyle w:val="TableParagraph"/>
              <w:spacing w:line="240" w:lineRule="exact"/>
              <w:ind w:left="103" w:right="59"/>
              <w:jc w:val="both"/>
              <w:rPr>
                <w:sz w:val="18"/>
              </w:rPr>
            </w:pPr>
            <w:r>
              <w:rPr>
                <w:sz w:val="18"/>
              </w:rPr>
              <w:t>水准仪</w:t>
            </w:r>
          </w:p>
        </w:tc>
        <w:tc>
          <w:tcPr>
            <w:tcW w:w="352" w:type="dxa"/>
          </w:tcPr>
          <w:p>
            <w:pPr>
              <w:pStyle w:val="TableParagraph"/>
              <w:spacing w:line="240" w:lineRule="exact"/>
              <w:ind w:left="103" w:right="56"/>
              <w:jc w:val="both"/>
              <w:rPr>
                <w:sz w:val="18"/>
              </w:rPr>
            </w:pPr>
            <w:r>
              <w:rPr>
                <w:sz w:val="18"/>
              </w:rPr>
              <w:t>钢筋位置测定仪</w:t>
            </w:r>
          </w:p>
        </w:tc>
        <w:tc>
          <w:tcPr>
            <w:tcW w:w="353" w:type="dxa"/>
          </w:tcPr>
          <w:p>
            <w:pPr>
              <w:pStyle w:val="TableParagraph"/>
              <w:spacing w:line="240" w:lineRule="exact"/>
              <w:ind w:left="104" w:right="56"/>
              <w:jc w:val="both"/>
              <w:rPr>
                <w:sz w:val="18"/>
              </w:rPr>
            </w:pPr>
            <w:r>
              <w:rPr>
                <w:sz w:val="18"/>
              </w:rPr>
              <w:t>钢筋保护层厚度测定仪</w:t>
            </w:r>
          </w:p>
        </w:tc>
        <w:tc>
          <w:tcPr>
            <w:tcW w:w="352" w:type="dxa"/>
          </w:tcPr>
          <w:p>
            <w:pPr>
              <w:pStyle w:val="TableParagraph"/>
              <w:spacing w:line="217" w:lineRule="exact"/>
              <w:ind w:left="103"/>
              <w:jc w:val="both"/>
              <w:rPr>
                <w:sz w:val="18"/>
              </w:rPr>
            </w:pPr>
            <w:r>
              <w:rPr>
                <w:sz w:val="18"/>
              </w:rPr>
              <w:t>裂</w:t>
            </w:r>
          </w:p>
          <w:p>
            <w:pPr>
              <w:pStyle w:val="TableParagraph"/>
              <w:spacing w:line="244" w:lineRule="auto" w:before="4"/>
              <w:ind w:left="103" w:right="56"/>
              <w:jc w:val="both"/>
              <w:rPr>
                <w:sz w:val="18"/>
              </w:rPr>
            </w:pPr>
            <w:r>
              <w:rPr>
                <w:sz w:val="18"/>
              </w:rPr>
              <w:t>缝观测仪</w:t>
            </w:r>
          </w:p>
        </w:tc>
        <w:tc>
          <w:tcPr>
            <w:tcW w:w="352" w:type="dxa"/>
          </w:tcPr>
          <w:p>
            <w:pPr>
              <w:pStyle w:val="TableParagraph"/>
              <w:spacing w:line="217" w:lineRule="exact"/>
              <w:ind w:left="103"/>
              <w:rPr>
                <w:sz w:val="18"/>
              </w:rPr>
            </w:pPr>
            <w:r>
              <w:rPr>
                <w:sz w:val="18"/>
              </w:rPr>
              <w:t>回</w:t>
            </w:r>
          </w:p>
          <w:p>
            <w:pPr>
              <w:pStyle w:val="TableParagraph"/>
              <w:spacing w:line="244" w:lineRule="auto" w:before="4"/>
              <w:ind w:left="103" w:right="56"/>
              <w:rPr>
                <w:sz w:val="18"/>
              </w:rPr>
            </w:pPr>
            <w:r>
              <w:rPr>
                <w:sz w:val="18"/>
              </w:rPr>
              <w:t>弹仪</w:t>
            </w:r>
          </w:p>
        </w:tc>
        <w:tc>
          <w:tcPr>
            <w:tcW w:w="353" w:type="dxa"/>
          </w:tcPr>
          <w:p>
            <w:pPr>
              <w:pStyle w:val="TableParagraph"/>
              <w:spacing w:line="216" w:lineRule="exact"/>
              <w:ind w:left="104"/>
              <w:jc w:val="both"/>
              <w:rPr>
                <w:sz w:val="18"/>
              </w:rPr>
            </w:pPr>
            <w:r>
              <w:rPr>
                <w:sz w:val="18"/>
              </w:rPr>
              <w:t>涂</w:t>
            </w:r>
          </w:p>
          <w:p>
            <w:pPr>
              <w:pStyle w:val="TableParagraph"/>
              <w:spacing w:line="244" w:lineRule="auto" w:before="4"/>
              <w:ind w:left="104" w:right="56"/>
              <w:jc w:val="both"/>
              <w:rPr>
                <w:sz w:val="18"/>
              </w:rPr>
            </w:pPr>
            <w:r>
              <w:rPr>
                <w:sz w:val="18"/>
              </w:rPr>
              <w:t>层厚度仪</w:t>
            </w:r>
          </w:p>
        </w:tc>
        <w:tc>
          <w:tcPr>
            <w:tcW w:w="350" w:type="dxa"/>
          </w:tcPr>
          <w:p>
            <w:pPr>
              <w:pStyle w:val="TableParagraph"/>
              <w:spacing w:line="216" w:lineRule="exact"/>
              <w:ind w:left="103"/>
              <w:jc w:val="both"/>
              <w:rPr>
                <w:sz w:val="18"/>
              </w:rPr>
            </w:pPr>
            <w:r>
              <w:rPr>
                <w:sz w:val="18"/>
              </w:rPr>
              <w:t>游</w:t>
            </w:r>
          </w:p>
          <w:p>
            <w:pPr>
              <w:pStyle w:val="TableParagraph"/>
              <w:spacing w:line="244" w:lineRule="auto" w:before="4"/>
              <w:ind w:left="103" w:right="55"/>
              <w:jc w:val="both"/>
              <w:rPr>
                <w:sz w:val="18"/>
              </w:rPr>
            </w:pPr>
            <w:r>
              <w:rPr>
                <w:sz w:val="18"/>
              </w:rPr>
              <w:t>标卡尺</w:t>
            </w:r>
          </w:p>
          <w:p>
            <w:pPr>
              <w:pStyle w:val="TableParagraph"/>
              <w:spacing w:line="244" w:lineRule="auto"/>
              <w:ind w:left="103" w:right="55"/>
              <w:jc w:val="both"/>
              <w:rPr>
                <w:sz w:val="18"/>
              </w:rPr>
            </w:pPr>
            <w:r>
              <w:rPr>
                <w:sz w:val="18"/>
              </w:rPr>
              <w:t>、千分尺</w:t>
            </w:r>
          </w:p>
        </w:tc>
        <w:tc>
          <w:tcPr>
            <w:tcW w:w="353" w:type="dxa"/>
          </w:tcPr>
          <w:p>
            <w:pPr>
              <w:pStyle w:val="TableParagraph"/>
              <w:spacing w:line="216" w:lineRule="exact"/>
              <w:ind w:left="104"/>
              <w:jc w:val="both"/>
              <w:rPr>
                <w:sz w:val="18"/>
              </w:rPr>
            </w:pPr>
            <w:r>
              <w:rPr>
                <w:sz w:val="18"/>
              </w:rPr>
              <w:t>激</w:t>
            </w:r>
          </w:p>
          <w:p>
            <w:pPr>
              <w:pStyle w:val="TableParagraph"/>
              <w:spacing w:line="244" w:lineRule="auto" w:before="4"/>
              <w:ind w:left="104" w:right="57"/>
              <w:jc w:val="both"/>
              <w:rPr>
                <w:sz w:val="18"/>
              </w:rPr>
            </w:pPr>
            <w:r>
              <w:rPr>
                <w:sz w:val="18"/>
              </w:rPr>
              <w:t>光测距仪</w:t>
            </w:r>
          </w:p>
        </w:tc>
        <w:tc>
          <w:tcPr>
            <w:tcW w:w="353" w:type="dxa"/>
          </w:tcPr>
          <w:p>
            <w:pPr>
              <w:pStyle w:val="TableParagraph"/>
              <w:spacing w:line="215" w:lineRule="exact"/>
              <w:ind w:left="102"/>
              <w:jc w:val="both"/>
              <w:rPr>
                <w:sz w:val="18"/>
              </w:rPr>
            </w:pPr>
            <w:r>
              <w:rPr>
                <w:sz w:val="18"/>
              </w:rPr>
              <w:t>多</w:t>
            </w:r>
          </w:p>
          <w:p>
            <w:pPr>
              <w:pStyle w:val="TableParagraph"/>
              <w:spacing w:line="244" w:lineRule="auto" w:before="4"/>
              <w:ind w:left="102" w:right="58"/>
              <w:jc w:val="both"/>
              <w:rPr>
                <w:sz w:val="18"/>
              </w:rPr>
            </w:pPr>
            <w:r>
              <w:rPr>
                <w:sz w:val="18"/>
              </w:rPr>
              <w:t>功能质量检测工具包</w:t>
            </w:r>
          </w:p>
        </w:tc>
        <w:tc>
          <w:tcPr>
            <w:tcW w:w="352" w:type="dxa"/>
          </w:tcPr>
          <w:p>
            <w:pPr>
              <w:pStyle w:val="TableParagraph"/>
              <w:spacing w:line="215" w:lineRule="exact"/>
              <w:ind w:left="102"/>
              <w:jc w:val="both"/>
              <w:rPr>
                <w:sz w:val="18"/>
              </w:rPr>
            </w:pPr>
            <w:r>
              <w:rPr>
                <w:sz w:val="18"/>
              </w:rPr>
              <w:t>钢</w:t>
            </w:r>
          </w:p>
          <w:p>
            <w:pPr>
              <w:pStyle w:val="TableParagraph"/>
              <w:spacing w:line="244" w:lineRule="auto" w:before="4"/>
              <w:ind w:left="102" w:right="57"/>
              <w:jc w:val="both"/>
              <w:rPr>
                <w:sz w:val="18"/>
              </w:rPr>
            </w:pPr>
            <w:r>
              <w:rPr>
                <w:sz w:val="18"/>
              </w:rPr>
              <w:t>卷尺</w:t>
            </w:r>
          </w:p>
          <w:p>
            <w:pPr>
              <w:pStyle w:val="TableParagraph"/>
              <w:spacing w:line="244" w:lineRule="auto"/>
              <w:ind w:left="102" w:right="57"/>
              <w:jc w:val="both"/>
              <w:rPr>
                <w:sz w:val="18"/>
              </w:rPr>
            </w:pPr>
            <w:r>
              <w:rPr>
                <w:sz w:val="18"/>
              </w:rPr>
              <w:t>、坡度尺</w:t>
            </w:r>
          </w:p>
        </w:tc>
        <w:tc>
          <w:tcPr>
            <w:tcW w:w="355" w:type="dxa"/>
          </w:tcPr>
          <w:p>
            <w:pPr>
              <w:pStyle w:val="TableParagraph"/>
              <w:spacing w:line="215" w:lineRule="exact"/>
              <w:ind w:left="102"/>
              <w:rPr>
                <w:sz w:val="18"/>
              </w:rPr>
            </w:pPr>
            <w:r>
              <w:rPr>
                <w:sz w:val="18"/>
              </w:rPr>
              <w:t>测</w:t>
            </w:r>
          </w:p>
          <w:p>
            <w:pPr>
              <w:pStyle w:val="TableParagraph"/>
              <w:spacing w:line="244" w:lineRule="auto" w:before="4"/>
              <w:ind w:left="102" w:right="60"/>
              <w:rPr>
                <w:sz w:val="18"/>
              </w:rPr>
            </w:pPr>
            <w:r>
              <w:rPr>
                <w:sz w:val="18"/>
              </w:rPr>
              <w:t>温仪</w:t>
            </w:r>
          </w:p>
        </w:tc>
        <w:tc>
          <w:tcPr>
            <w:tcW w:w="353" w:type="dxa"/>
          </w:tcPr>
          <w:p>
            <w:pPr>
              <w:pStyle w:val="TableParagraph"/>
              <w:spacing w:line="214" w:lineRule="exact"/>
              <w:ind w:left="102"/>
              <w:jc w:val="both"/>
              <w:rPr>
                <w:sz w:val="18"/>
              </w:rPr>
            </w:pPr>
            <w:r>
              <w:rPr>
                <w:sz w:val="18"/>
              </w:rPr>
              <w:t>螺</w:t>
            </w:r>
          </w:p>
          <w:p>
            <w:pPr>
              <w:pStyle w:val="TableParagraph"/>
              <w:spacing w:line="244" w:lineRule="auto" w:before="4"/>
              <w:ind w:left="102" w:right="58"/>
              <w:jc w:val="both"/>
              <w:rPr>
                <w:sz w:val="18"/>
              </w:rPr>
            </w:pPr>
            <w:r>
              <w:rPr>
                <w:sz w:val="18"/>
              </w:rPr>
              <w:t>纹通规</w:t>
            </w:r>
          </w:p>
          <w:p>
            <w:pPr>
              <w:pStyle w:val="TableParagraph"/>
              <w:spacing w:line="244" w:lineRule="auto"/>
              <w:ind w:left="102" w:right="58"/>
              <w:jc w:val="both"/>
              <w:rPr>
                <w:sz w:val="18"/>
              </w:rPr>
            </w:pPr>
            <w:r>
              <w:rPr>
                <w:sz w:val="18"/>
              </w:rPr>
              <w:t>、止规</w:t>
            </w:r>
          </w:p>
          <w:p>
            <w:pPr>
              <w:pStyle w:val="TableParagraph"/>
              <w:spacing w:line="244" w:lineRule="auto"/>
              <w:ind w:left="102" w:right="58"/>
              <w:jc w:val="both"/>
              <w:rPr>
                <w:sz w:val="18"/>
              </w:rPr>
            </w:pPr>
            <w:r>
              <w:rPr>
                <w:sz w:val="18"/>
              </w:rPr>
              <w:t>、环规</w:t>
            </w:r>
          </w:p>
        </w:tc>
        <w:tc>
          <w:tcPr>
            <w:tcW w:w="353" w:type="dxa"/>
          </w:tcPr>
          <w:p>
            <w:pPr>
              <w:pStyle w:val="TableParagraph"/>
              <w:spacing w:line="214" w:lineRule="exact"/>
              <w:ind w:left="102"/>
              <w:jc w:val="both"/>
              <w:rPr>
                <w:sz w:val="18"/>
              </w:rPr>
            </w:pPr>
            <w:r>
              <w:rPr>
                <w:sz w:val="18"/>
              </w:rPr>
              <w:t>电</w:t>
            </w:r>
          </w:p>
          <w:p>
            <w:pPr>
              <w:pStyle w:val="TableParagraph"/>
              <w:spacing w:line="244" w:lineRule="auto" w:before="4"/>
              <w:ind w:left="102" w:right="58"/>
              <w:jc w:val="both"/>
              <w:rPr>
                <w:sz w:val="18"/>
              </w:rPr>
            </w:pPr>
            <w:r>
              <w:rPr>
                <w:sz w:val="18"/>
              </w:rPr>
              <w:t>阻测试仪</w:t>
            </w:r>
          </w:p>
        </w:tc>
        <w:tc>
          <w:tcPr>
            <w:tcW w:w="353" w:type="dxa"/>
          </w:tcPr>
          <w:p>
            <w:pPr>
              <w:pStyle w:val="TableParagraph"/>
              <w:spacing w:line="214" w:lineRule="exact"/>
              <w:ind w:left="104"/>
              <w:rPr>
                <w:sz w:val="18"/>
              </w:rPr>
            </w:pPr>
            <w:r>
              <w:rPr>
                <w:sz w:val="18"/>
              </w:rPr>
              <w:t>万</w:t>
            </w:r>
          </w:p>
          <w:p>
            <w:pPr>
              <w:pStyle w:val="TableParagraph"/>
              <w:spacing w:line="244" w:lineRule="auto" w:before="4"/>
              <w:ind w:left="104" w:right="57"/>
              <w:rPr>
                <w:sz w:val="18"/>
              </w:rPr>
            </w:pPr>
            <w:r>
              <w:rPr>
                <w:sz w:val="18"/>
              </w:rPr>
              <w:t>用表</w:t>
            </w:r>
          </w:p>
        </w:tc>
        <w:tc>
          <w:tcPr>
            <w:tcW w:w="354" w:type="dxa"/>
          </w:tcPr>
          <w:p>
            <w:pPr>
              <w:pStyle w:val="TableParagraph"/>
              <w:spacing w:line="213" w:lineRule="exact"/>
              <w:ind w:left="104"/>
              <w:jc w:val="both"/>
              <w:rPr>
                <w:sz w:val="18"/>
              </w:rPr>
            </w:pPr>
            <w:r>
              <w:rPr>
                <w:sz w:val="18"/>
              </w:rPr>
              <w:t>扭</w:t>
            </w:r>
          </w:p>
          <w:p>
            <w:pPr>
              <w:pStyle w:val="TableParagraph"/>
              <w:spacing w:line="244" w:lineRule="auto" w:before="4"/>
              <w:ind w:left="104" w:right="58"/>
              <w:jc w:val="both"/>
              <w:rPr>
                <w:sz w:val="18"/>
              </w:rPr>
            </w:pPr>
            <w:r>
              <w:rPr>
                <w:sz w:val="18"/>
              </w:rPr>
              <w:t>矩扳手</w:t>
            </w:r>
          </w:p>
        </w:tc>
        <w:tc>
          <w:tcPr>
            <w:tcW w:w="353" w:type="dxa"/>
          </w:tcPr>
          <w:p>
            <w:pPr>
              <w:pStyle w:val="TableParagraph"/>
              <w:spacing w:line="213" w:lineRule="exact"/>
              <w:ind w:left="102"/>
              <w:jc w:val="both"/>
              <w:rPr>
                <w:sz w:val="18"/>
              </w:rPr>
            </w:pPr>
            <w:r>
              <w:rPr>
                <w:sz w:val="18"/>
              </w:rPr>
              <w:t>有</w:t>
            </w:r>
          </w:p>
          <w:p>
            <w:pPr>
              <w:pStyle w:val="TableParagraph"/>
              <w:spacing w:line="244" w:lineRule="auto" w:before="4"/>
              <w:ind w:left="102" w:right="58"/>
              <w:jc w:val="both"/>
              <w:rPr>
                <w:sz w:val="18"/>
              </w:rPr>
            </w:pPr>
            <w:r>
              <w:rPr>
                <w:sz w:val="18"/>
              </w:rPr>
              <w:t>害有毒气体检测仪</w:t>
            </w:r>
          </w:p>
        </w:tc>
        <w:tc>
          <w:tcPr>
            <w:tcW w:w="352" w:type="dxa"/>
          </w:tcPr>
          <w:p>
            <w:pPr>
              <w:pStyle w:val="TableParagraph"/>
              <w:spacing w:line="213" w:lineRule="exact"/>
              <w:ind w:left="102"/>
              <w:rPr>
                <w:sz w:val="18"/>
              </w:rPr>
            </w:pPr>
            <w:r>
              <w:rPr>
                <w:sz w:val="18"/>
              </w:rPr>
              <w:t>测</w:t>
            </w:r>
          </w:p>
          <w:p>
            <w:pPr>
              <w:pStyle w:val="TableParagraph"/>
              <w:spacing w:before="4"/>
              <w:ind w:left="102"/>
              <w:rPr>
                <w:sz w:val="18"/>
              </w:rPr>
            </w:pPr>
            <w:r>
              <w:rPr>
                <w:sz w:val="18"/>
              </w:rPr>
              <w:t>绳</w:t>
            </w:r>
          </w:p>
        </w:tc>
      </w:tr>
      <w:tr>
        <w:trPr>
          <w:trHeight w:val="851" w:hRule="exact"/>
        </w:trPr>
        <w:tc>
          <w:tcPr>
            <w:tcW w:w="686" w:type="dxa"/>
            <w:vMerge w:val="restart"/>
          </w:tcPr>
          <w:p>
            <w:pPr>
              <w:pStyle w:val="TableParagraph"/>
              <w:rPr>
                <w:b/>
                <w:sz w:val="18"/>
              </w:rPr>
            </w:pPr>
          </w:p>
          <w:p>
            <w:pPr>
              <w:pStyle w:val="TableParagraph"/>
              <w:spacing w:before="8"/>
              <w:rPr>
                <w:b/>
                <w:sz w:val="26"/>
              </w:rPr>
            </w:pPr>
          </w:p>
          <w:p>
            <w:pPr>
              <w:pStyle w:val="TableParagraph"/>
              <w:spacing w:line="244" w:lineRule="auto"/>
              <w:ind w:left="158" w:right="156"/>
              <w:jc w:val="both"/>
              <w:rPr>
                <w:sz w:val="18"/>
              </w:rPr>
            </w:pPr>
            <w:r>
              <w:rPr>
                <w:sz w:val="18"/>
              </w:rPr>
              <w:t>燃气热力工程</w:t>
            </w:r>
          </w:p>
        </w:tc>
        <w:tc>
          <w:tcPr>
            <w:tcW w:w="791" w:type="dxa"/>
          </w:tcPr>
          <w:p>
            <w:pPr>
              <w:pStyle w:val="TableParagraph"/>
              <w:spacing w:before="6"/>
              <w:rPr>
                <w:b/>
                <w:sz w:val="16"/>
              </w:rPr>
            </w:pPr>
          </w:p>
          <w:p>
            <w:pPr>
              <w:pStyle w:val="TableParagraph"/>
              <w:ind w:left="209"/>
              <w:rPr>
                <w:sz w:val="18"/>
              </w:rPr>
            </w:pPr>
            <w:r>
              <w:rPr>
                <w:sz w:val="18"/>
              </w:rPr>
              <w:t>单位</w:t>
            </w:r>
          </w:p>
        </w:tc>
        <w:tc>
          <w:tcPr>
            <w:tcW w:w="352" w:type="dxa"/>
          </w:tcPr>
          <w:p>
            <w:pPr>
              <w:pStyle w:val="TableParagraph"/>
              <w:spacing w:before="6"/>
              <w:rPr>
                <w:b/>
                <w:sz w:val="16"/>
              </w:rPr>
            </w:pPr>
          </w:p>
          <w:p>
            <w:pPr>
              <w:pStyle w:val="TableParagraph"/>
              <w:ind w:left="103"/>
              <w:rPr>
                <w:sz w:val="18"/>
              </w:rPr>
            </w:pPr>
            <w:r>
              <w:rPr>
                <w:sz w:val="18"/>
              </w:rPr>
              <w:t>★</w:t>
            </w:r>
          </w:p>
        </w:tc>
        <w:tc>
          <w:tcPr>
            <w:tcW w:w="352" w:type="dxa"/>
          </w:tcPr>
          <w:p>
            <w:pPr>
              <w:pStyle w:val="TableParagraph"/>
              <w:spacing w:before="6"/>
              <w:rPr>
                <w:b/>
                <w:sz w:val="16"/>
              </w:rPr>
            </w:pPr>
          </w:p>
          <w:p>
            <w:pPr>
              <w:pStyle w:val="TableParagraph"/>
              <w:ind w:left="103"/>
              <w:rPr>
                <w:b/>
                <w:sz w:val="18"/>
              </w:rPr>
            </w:pPr>
            <w:r>
              <w:rPr>
                <w:b/>
                <w:w w:val="99"/>
                <w:sz w:val="18"/>
              </w:rPr>
              <w:t>●</w:t>
            </w:r>
          </w:p>
        </w:tc>
        <w:tc>
          <w:tcPr>
            <w:tcW w:w="352" w:type="dxa"/>
          </w:tcPr>
          <w:p>
            <w:pPr>
              <w:pStyle w:val="TableParagraph"/>
              <w:spacing w:before="6"/>
              <w:rPr>
                <w:b/>
                <w:sz w:val="16"/>
              </w:rPr>
            </w:pPr>
          </w:p>
          <w:p>
            <w:pPr>
              <w:pStyle w:val="TableParagraph"/>
              <w:ind w:left="104"/>
              <w:rPr>
                <w:b/>
                <w:sz w:val="18"/>
              </w:rPr>
            </w:pPr>
            <w:r>
              <w:rPr>
                <w:b/>
                <w:w w:val="99"/>
                <w:sz w:val="18"/>
              </w:rPr>
              <w:t>●</w:t>
            </w:r>
          </w:p>
        </w:tc>
        <w:tc>
          <w:tcPr>
            <w:tcW w:w="353" w:type="dxa"/>
          </w:tcPr>
          <w:p>
            <w:pPr>
              <w:pStyle w:val="TableParagraph"/>
              <w:spacing w:before="6"/>
              <w:rPr>
                <w:b/>
                <w:sz w:val="16"/>
              </w:rPr>
            </w:pPr>
          </w:p>
          <w:p>
            <w:pPr>
              <w:pStyle w:val="TableParagraph"/>
              <w:ind w:left="103"/>
              <w:rPr>
                <w:b/>
                <w:sz w:val="18"/>
              </w:rPr>
            </w:pPr>
            <w:r>
              <w:rPr>
                <w:b/>
                <w:w w:val="99"/>
                <w:sz w:val="18"/>
              </w:rPr>
              <w:t>●</w:t>
            </w:r>
          </w:p>
        </w:tc>
        <w:tc>
          <w:tcPr>
            <w:tcW w:w="352" w:type="dxa"/>
          </w:tcPr>
          <w:p>
            <w:pPr>
              <w:pStyle w:val="TableParagraph"/>
              <w:spacing w:before="6"/>
              <w:rPr>
                <w:b/>
                <w:sz w:val="16"/>
              </w:rPr>
            </w:pPr>
          </w:p>
          <w:p>
            <w:pPr>
              <w:pStyle w:val="TableParagraph"/>
              <w:ind w:left="103"/>
              <w:rPr>
                <w:b/>
                <w:sz w:val="18"/>
              </w:rPr>
            </w:pPr>
            <w:r>
              <w:rPr>
                <w:b/>
                <w:w w:val="99"/>
                <w:sz w:val="18"/>
              </w:rPr>
              <w:t>●</w:t>
            </w:r>
          </w:p>
        </w:tc>
        <w:tc>
          <w:tcPr>
            <w:tcW w:w="353" w:type="dxa"/>
          </w:tcPr>
          <w:p>
            <w:pPr>
              <w:pStyle w:val="TableParagraph"/>
              <w:spacing w:before="6"/>
              <w:rPr>
                <w:b/>
                <w:sz w:val="16"/>
              </w:rPr>
            </w:pPr>
          </w:p>
          <w:p>
            <w:pPr>
              <w:pStyle w:val="TableParagraph"/>
              <w:ind w:left="104"/>
              <w:rPr>
                <w:b/>
                <w:sz w:val="18"/>
              </w:rPr>
            </w:pPr>
            <w:r>
              <w:rPr>
                <w:b/>
                <w:w w:val="99"/>
                <w:sz w:val="18"/>
              </w:rPr>
              <w:t>●</w:t>
            </w:r>
          </w:p>
        </w:tc>
        <w:tc>
          <w:tcPr>
            <w:tcW w:w="352" w:type="dxa"/>
          </w:tcPr>
          <w:p>
            <w:pPr>
              <w:pStyle w:val="TableParagraph"/>
              <w:spacing w:before="6"/>
              <w:rPr>
                <w:b/>
                <w:sz w:val="16"/>
              </w:rPr>
            </w:pPr>
          </w:p>
          <w:p>
            <w:pPr>
              <w:pStyle w:val="TableParagraph"/>
              <w:ind w:left="103"/>
              <w:rPr>
                <w:b/>
                <w:sz w:val="18"/>
              </w:rPr>
            </w:pPr>
            <w:r>
              <w:rPr>
                <w:b/>
                <w:w w:val="99"/>
                <w:sz w:val="18"/>
              </w:rPr>
              <w:t>●</w:t>
            </w:r>
          </w:p>
        </w:tc>
        <w:tc>
          <w:tcPr>
            <w:tcW w:w="352" w:type="dxa"/>
          </w:tcPr>
          <w:p>
            <w:pPr>
              <w:pStyle w:val="TableParagraph"/>
              <w:spacing w:before="6"/>
              <w:rPr>
                <w:b/>
                <w:sz w:val="16"/>
              </w:rPr>
            </w:pPr>
          </w:p>
          <w:p>
            <w:pPr>
              <w:pStyle w:val="TableParagraph"/>
              <w:ind w:left="103"/>
              <w:rPr>
                <w:b/>
                <w:sz w:val="18"/>
              </w:rPr>
            </w:pPr>
            <w:r>
              <w:rPr>
                <w:b/>
                <w:w w:val="99"/>
                <w:sz w:val="18"/>
              </w:rPr>
              <w:t>●</w:t>
            </w:r>
          </w:p>
        </w:tc>
        <w:tc>
          <w:tcPr>
            <w:tcW w:w="353" w:type="dxa"/>
          </w:tcPr>
          <w:p>
            <w:pPr/>
          </w:p>
        </w:tc>
        <w:tc>
          <w:tcPr>
            <w:tcW w:w="350" w:type="dxa"/>
          </w:tcPr>
          <w:p>
            <w:pPr/>
          </w:p>
        </w:tc>
        <w:tc>
          <w:tcPr>
            <w:tcW w:w="353" w:type="dxa"/>
          </w:tcPr>
          <w:p>
            <w:pPr/>
          </w:p>
        </w:tc>
        <w:tc>
          <w:tcPr>
            <w:tcW w:w="353" w:type="dxa"/>
          </w:tcPr>
          <w:p>
            <w:pPr/>
          </w:p>
        </w:tc>
        <w:tc>
          <w:tcPr>
            <w:tcW w:w="352" w:type="dxa"/>
          </w:tcPr>
          <w:p>
            <w:pPr/>
          </w:p>
        </w:tc>
        <w:tc>
          <w:tcPr>
            <w:tcW w:w="355" w:type="dxa"/>
          </w:tcPr>
          <w:p>
            <w:pPr/>
          </w:p>
        </w:tc>
        <w:tc>
          <w:tcPr>
            <w:tcW w:w="353" w:type="dxa"/>
          </w:tcPr>
          <w:p>
            <w:pPr/>
          </w:p>
        </w:tc>
        <w:tc>
          <w:tcPr>
            <w:tcW w:w="353" w:type="dxa"/>
          </w:tcPr>
          <w:p>
            <w:pPr/>
          </w:p>
        </w:tc>
        <w:tc>
          <w:tcPr>
            <w:tcW w:w="353" w:type="dxa"/>
          </w:tcPr>
          <w:p>
            <w:pPr/>
          </w:p>
        </w:tc>
        <w:tc>
          <w:tcPr>
            <w:tcW w:w="354" w:type="dxa"/>
          </w:tcPr>
          <w:p>
            <w:pPr/>
          </w:p>
        </w:tc>
        <w:tc>
          <w:tcPr>
            <w:tcW w:w="353" w:type="dxa"/>
          </w:tcPr>
          <w:p>
            <w:pPr/>
          </w:p>
        </w:tc>
        <w:tc>
          <w:tcPr>
            <w:tcW w:w="352" w:type="dxa"/>
          </w:tcPr>
          <w:p>
            <w:pPr/>
          </w:p>
        </w:tc>
      </w:tr>
      <w:tr>
        <w:trPr>
          <w:trHeight w:val="1084" w:hRule="exact"/>
        </w:trPr>
        <w:tc>
          <w:tcPr>
            <w:tcW w:w="686" w:type="dxa"/>
            <w:vMerge/>
          </w:tcPr>
          <w:p>
            <w:pPr/>
          </w:p>
        </w:tc>
        <w:tc>
          <w:tcPr>
            <w:tcW w:w="791" w:type="dxa"/>
          </w:tcPr>
          <w:p>
            <w:pPr>
              <w:pStyle w:val="TableParagraph"/>
              <w:spacing w:before="5"/>
              <w:rPr>
                <w:b/>
                <w:sz w:val="25"/>
              </w:rPr>
            </w:pPr>
          </w:p>
          <w:p>
            <w:pPr>
              <w:pStyle w:val="TableParagraph"/>
              <w:ind w:left="209"/>
              <w:rPr>
                <w:sz w:val="18"/>
              </w:rPr>
            </w:pPr>
            <w:r>
              <w:rPr>
                <w:sz w:val="18"/>
              </w:rPr>
              <w:t>项目</w:t>
            </w:r>
          </w:p>
        </w:tc>
        <w:tc>
          <w:tcPr>
            <w:tcW w:w="352" w:type="dxa"/>
          </w:tcPr>
          <w:p>
            <w:pPr/>
          </w:p>
        </w:tc>
        <w:tc>
          <w:tcPr>
            <w:tcW w:w="352" w:type="dxa"/>
          </w:tcPr>
          <w:p>
            <w:pPr/>
          </w:p>
        </w:tc>
        <w:tc>
          <w:tcPr>
            <w:tcW w:w="352" w:type="dxa"/>
          </w:tcPr>
          <w:p>
            <w:pPr/>
          </w:p>
        </w:tc>
        <w:tc>
          <w:tcPr>
            <w:tcW w:w="353" w:type="dxa"/>
          </w:tcPr>
          <w:p>
            <w:pPr/>
          </w:p>
        </w:tc>
        <w:tc>
          <w:tcPr>
            <w:tcW w:w="352" w:type="dxa"/>
          </w:tcPr>
          <w:p>
            <w:pPr/>
          </w:p>
        </w:tc>
        <w:tc>
          <w:tcPr>
            <w:tcW w:w="353" w:type="dxa"/>
          </w:tcPr>
          <w:p>
            <w:pPr/>
          </w:p>
        </w:tc>
        <w:tc>
          <w:tcPr>
            <w:tcW w:w="352" w:type="dxa"/>
          </w:tcPr>
          <w:p>
            <w:pPr/>
          </w:p>
        </w:tc>
        <w:tc>
          <w:tcPr>
            <w:tcW w:w="352" w:type="dxa"/>
          </w:tcPr>
          <w:p>
            <w:pPr/>
          </w:p>
        </w:tc>
        <w:tc>
          <w:tcPr>
            <w:tcW w:w="353" w:type="dxa"/>
          </w:tcPr>
          <w:p>
            <w:pPr>
              <w:pStyle w:val="TableParagraph"/>
              <w:spacing w:before="5"/>
              <w:rPr>
                <w:b/>
                <w:sz w:val="25"/>
              </w:rPr>
            </w:pPr>
          </w:p>
          <w:p>
            <w:pPr>
              <w:pStyle w:val="TableParagraph"/>
              <w:ind w:left="104"/>
              <w:rPr>
                <w:b/>
                <w:sz w:val="18"/>
              </w:rPr>
            </w:pPr>
            <w:r>
              <w:rPr>
                <w:b/>
                <w:w w:val="99"/>
                <w:sz w:val="18"/>
              </w:rPr>
              <w:t>●</w:t>
            </w:r>
          </w:p>
        </w:tc>
        <w:tc>
          <w:tcPr>
            <w:tcW w:w="350" w:type="dxa"/>
          </w:tcPr>
          <w:p>
            <w:pPr>
              <w:pStyle w:val="TableParagraph"/>
              <w:spacing w:before="5"/>
              <w:rPr>
                <w:b/>
                <w:sz w:val="25"/>
              </w:rPr>
            </w:pPr>
          </w:p>
          <w:p>
            <w:pPr>
              <w:pStyle w:val="TableParagraph"/>
              <w:ind w:left="103"/>
              <w:rPr>
                <w:b/>
                <w:sz w:val="18"/>
              </w:rPr>
            </w:pPr>
            <w:r>
              <w:rPr>
                <w:b/>
                <w:w w:val="99"/>
                <w:sz w:val="18"/>
              </w:rPr>
              <w:t>●</w:t>
            </w:r>
          </w:p>
        </w:tc>
        <w:tc>
          <w:tcPr>
            <w:tcW w:w="353" w:type="dxa"/>
          </w:tcPr>
          <w:p>
            <w:pPr>
              <w:pStyle w:val="TableParagraph"/>
              <w:spacing w:before="5"/>
              <w:rPr>
                <w:b/>
                <w:sz w:val="25"/>
              </w:rPr>
            </w:pPr>
          </w:p>
          <w:p>
            <w:pPr>
              <w:pStyle w:val="TableParagraph"/>
              <w:ind w:left="104"/>
              <w:rPr>
                <w:b/>
                <w:sz w:val="18"/>
              </w:rPr>
            </w:pPr>
            <w:r>
              <w:rPr>
                <w:b/>
                <w:w w:val="99"/>
                <w:sz w:val="18"/>
              </w:rPr>
              <w:t>●</w:t>
            </w:r>
          </w:p>
        </w:tc>
        <w:tc>
          <w:tcPr>
            <w:tcW w:w="353" w:type="dxa"/>
          </w:tcPr>
          <w:p>
            <w:pPr>
              <w:pStyle w:val="TableParagraph"/>
              <w:spacing w:before="5"/>
              <w:rPr>
                <w:b/>
                <w:sz w:val="25"/>
              </w:rPr>
            </w:pPr>
          </w:p>
          <w:p>
            <w:pPr>
              <w:pStyle w:val="TableParagraph"/>
              <w:ind w:left="103"/>
              <w:rPr>
                <w:b/>
                <w:sz w:val="18"/>
              </w:rPr>
            </w:pPr>
            <w:r>
              <w:rPr>
                <w:b/>
                <w:w w:val="99"/>
                <w:sz w:val="18"/>
              </w:rPr>
              <w:t>●</w:t>
            </w:r>
          </w:p>
        </w:tc>
        <w:tc>
          <w:tcPr>
            <w:tcW w:w="352" w:type="dxa"/>
          </w:tcPr>
          <w:p>
            <w:pPr>
              <w:pStyle w:val="TableParagraph"/>
              <w:spacing w:before="5"/>
              <w:rPr>
                <w:b/>
                <w:sz w:val="25"/>
              </w:rPr>
            </w:pPr>
          </w:p>
          <w:p>
            <w:pPr>
              <w:pStyle w:val="TableParagraph"/>
              <w:ind w:left="103"/>
              <w:rPr>
                <w:b/>
                <w:sz w:val="18"/>
              </w:rPr>
            </w:pPr>
            <w:r>
              <w:rPr>
                <w:b/>
                <w:w w:val="99"/>
                <w:sz w:val="18"/>
              </w:rPr>
              <w:t>●</w:t>
            </w:r>
          </w:p>
        </w:tc>
        <w:tc>
          <w:tcPr>
            <w:tcW w:w="355" w:type="dxa"/>
          </w:tcPr>
          <w:p>
            <w:pPr>
              <w:pStyle w:val="TableParagraph"/>
              <w:spacing w:before="5"/>
              <w:rPr>
                <w:b/>
                <w:sz w:val="25"/>
              </w:rPr>
            </w:pPr>
          </w:p>
          <w:p>
            <w:pPr>
              <w:pStyle w:val="TableParagraph"/>
              <w:ind w:left="103"/>
              <w:rPr>
                <w:b/>
                <w:sz w:val="18"/>
              </w:rPr>
            </w:pPr>
            <w:r>
              <w:rPr>
                <w:b/>
                <w:w w:val="99"/>
                <w:sz w:val="18"/>
              </w:rPr>
              <w:t>●</w:t>
            </w:r>
          </w:p>
        </w:tc>
        <w:tc>
          <w:tcPr>
            <w:tcW w:w="353" w:type="dxa"/>
          </w:tcPr>
          <w:p>
            <w:pPr>
              <w:pStyle w:val="TableParagraph"/>
              <w:spacing w:before="5"/>
              <w:rPr>
                <w:b/>
                <w:sz w:val="25"/>
              </w:rPr>
            </w:pPr>
          </w:p>
          <w:p>
            <w:pPr>
              <w:pStyle w:val="TableParagraph"/>
              <w:ind w:left="103"/>
              <w:rPr>
                <w:b/>
                <w:sz w:val="18"/>
              </w:rPr>
            </w:pPr>
            <w:r>
              <w:rPr>
                <w:b/>
                <w:w w:val="99"/>
                <w:sz w:val="18"/>
              </w:rPr>
              <w:t>●</w:t>
            </w:r>
          </w:p>
        </w:tc>
        <w:tc>
          <w:tcPr>
            <w:tcW w:w="353" w:type="dxa"/>
          </w:tcPr>
          <w:p>
            <w:pPr>
              <w:pStyle w:val="TableParagraph"/>
              <w:spacing w:before="5"/>
              <w:rPr>
                <w:b/>
                <w:sz w:val="25"/>
              </w:rPr>
            </w:pPr>
          </w:p>
          <w:p>
            <w:pPr>
              <w:pStyle w:val="TableParagraph"/>
              <w:ind w:left="103"/>
              <w:rPr>
                <w:b/>
                <w:sz w:val="18"/>
              </w:rPr>
            </w:pPr>
            <w:r>
              <w:rPr>
                <w:b/>
                <w:w w:val="99"/>
                <w:sz w:val="18"/>
              </w:rPr>
              <w:t>●</w:t>
            </w:r>
          </w:p>
        </w:tc>
        <w:tc>
          <w:tcPr>
            <w:tcW w:w="353" w:type="dxa"/>
          </w:tcPr>
          <w:p>
            <w:pPr>
              <w:pStyle w:val="TableParagraph"/>
              <w:spacing w:before="5"/>
              <w:rPr>
                <w:b/>
                <w:sz w:val="25"/>
              </w:rPr>
            </w:pPr>
          </w:p>
          <w:p>
            <w:pPr>
              <w:pStyle w:val="TableParagraph"/>
              <w:ind w:left="104"/>
              <w:rPr>
                <w:b/>
                <w:sz w:val="18"/>
              </w:rPr>
            </w:pPr>
            <w:r>
              <w:rPr>
                <w:b/>
                <w:w w:val="99"/>
                <w:sz w:val="18"/>
              </w:rPr>
              <w:t>●</w:t>
            </w:r>
          </w:p>
        </w:tc>
        <w:tc>
          <w:tcPr>
            <w:tcW w:w="354" w:type="dxa"/>
          </w:tcPr>
          <w:p>
            <w:pPr>
              <w:pStyle w:val="TableParagraph"/>
              <w:spacing w:before="5"/>
              <w:rPr>
                <w:b/>
                <w:sz w:val="25"/>
              </w:rPr>
            </w:pPr>
          </w:p>
          <w:p>
            <w:pPr>
              <w:pStyle w:val="TableParagraph"/>
              <w:ind w:left="104"/>
              <w:rPr>
                <w:b/>
                <w:sz w:val="18"/>
              </w:rPr>
            </w:pPr>
            <w:r>
              <w:rPr>
                <w:b/>
                <w:w w:val="99"/>
                <w:sz w:val="18"/>
              </w:rPr>
              <w:t>●</w:t>
            </w:r>
          </w:p>
        </w:tc>
        <w:tc>
          <w:tcPr>
            <w:tcW w:w="353" w:type="dxa"/>
          </w:tcPr>
          <w:p>
            <w:pPr>
              <w:pStyle w:val="TableParagraph"/>
              <w:spacing w:before="5"/>
              <w:rPr>
                <w:b/>
                <w:sz w:val="25"/>
              </w:rPr>
            </w:pPr>
          </w:p>
          <w:p>
            <w:pPr>
              <w:pStyle w:val="TableParagraph"/>
              <w:ind w:left="103"/>
              <w:rPr>
                <w:b/>
                <w:sz w:val="18"/>
              </w:rPr>
            </w:pPr>
            <w:r>
              <w:rPr>
                <w:b/>
                <w:w w:val="99"/>
                <w:sz w:val="18"/>
              </w:rPr>
              <w:t>●</w:t>
            </w:r>
          </w:p>
        </w:tc>
        <w:tc>
          <w:tcPr>
            <w:tcW w:w="352" w:type="dxa"/>
          </w:tcPr>
          <w:p>
            <w:pPr>
              <w:pStyle w:val="TableParagraph"/>
              <w:spacing w:before="5"/>
              <w:rPr>
                <w:b/>
                <w:sz w:val="25"/>
              </w:rPr>
            </w:pPr>
          </w:p>
          <w:p>
            <w:pPr>
              <w:pStyle w:val="TableParagraph"/>
              <w:ind w:left="103"/>
              <w:rPr>
                <w:b/>
                <w:sz w:val="18"/>
              </w:rPr>
            </w:pPr>
            <w:r>
              <w:rPr>
                <w:b/>
                <w:w w:val="99"/>
                <w:sz w:val="18"/>
              </w:rPr>
              <w:t>●</w:t>
            </w:r>
          </w:p>
        </w:tc>
      </w:tr>
    </w:tbl>
    <w:p>
      <w:pPr>
        <w:spacing w:before="70"/>
        <w:ind w:left="112" w:right="0" w:firstLine="0"/>
        <w:jc w:val="left"/>
        <w:rPr>
          <w:sz w:val="18"/>
        </w:rPr>
      </w:pPr>
      <w:r>
        <w:rPr>
          <w:sz w:val="18"/>
        </w:rPr>
        <w:t>注</w:t>
      </w:r>
      <w:r>
        <w:rPr>
          <w:spacing w:val="-90"/>
          <w:sz w:val="18"/>
        </w:rPr>
        <w:t>：</w:t>
      </w:r>
      <w:r>
        <w:rPr>
          <w:sz w:val="18"/>
        </w:rPr>
        <w:t>“</w:t>
      </w:r>
      <w:r>
        <w:rPr>
          <w:b/>
          <w:spacing w:val="1"/>
          <w:w w:val="99"/>
          <w:sz w:val="18"/>
        </w:rPr>
        <w:t>●</w:t>
      </w:r>
      <w:r>
        <w:rPr>
          <w:sz w:val="18"/>
        </w:rPr>
        <w:t>”应配置</w:t>
      </w:r>
      <w:r>
        <w:rPr>
          <w:spacing w:val="-90"/>
          <w:sz w:val="18"/>
        </w:rPr>
        <w:t>，</w:t>
      </w:r>
      <w:r>
        <w:rPr>
          <w:sz w:val="18"/>
        </w:rPr>
        <w:t>“★”宜配置</w:t>
      </w:r>
    </w:p>
    <w:p>
      <w:pPr>
        <w:pStyle w:val="BodyText"/>
        <w:rPr>
          <w:sz w:val="18"/>
        </w:rPr>
      </w:pPr>
    </w:p>
    <w:p>
      <w:pPr>
        <w:pStyle w:val="BodyText"/>
        <w:spacing w:before="11"/>
        <w:rPr>
          <w:sz w:val="19"/>
        </w:rPr>
      </w:pPr>
    </w:p>
    <w:p>
      <w:pPr>
        <w:pStyle w:val="Heading3"/>
        <w:numPr>
          <w:ilvl w:val="1"/>
          <w:numId w:val="2"/>
        </w:numPr>
        <w:tabs>
          <w:tab w:pos="2901" w:val="left" w:leader="none"/>
          <w:tab w:pos="2902" w:val="left" w:leader="none"/>
        </w:tabs>
        <w:spacing w:line="240" w:lineRule="auto" w:before="1" w:after="0"/>
        <w:ind w:left="2901" w:right="0" w:hanging="631"/>
        <w:jc w:val="left"/>
      </w:pPr>
      <w:bookmarkStart w:name="_TOC_250007" w:id="9"/>
      <w:bookmarkEnd w:id="9"/>
      <w:r>
        <w:rPr/>
        <w:t>垃圾处理工程监理工器具配置</w:t>
      </w:r>
    </w:p>
    <w:p>
      <w:pPr>
        <w:pStyle w:val="BodyText"/>
        <w:spacing w:before="10"/>
        <w:rPr>
          <w:b/>
          <w:sz w:val="23"/>
        </w:rPr>
      </w:pP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791"/>
        <w:gridCol w:w="353"/>
        <w:gridCol w:w="352"/>
        <w:gridCol w:w="350"/>
        <w:gridCol w:w="354"/>
        <w:gridCol w:w="352"/>
        <w:gridCol w:w="352"/>
        <w:gridCol w:w="353"/>
        <w:gridCol w:w="352"/>
        <w:gridCol w:w="352"/>
        <w:gridCol w:w="352"/>
        <w:gridCol w:w="426"/>
        <w:gridCol w:w="450"/>
        <w:gridCol w:w="380"/>
        <w:gridCol w:w="347"/>
        <w:gridCol w:w="403"/>
        <w:gridCol w:w="347"/>
        <w:gridCol w:w="346"/>
        <w:gridCol w:w="358"/>
        <w:gridCol w:w="347"/>
      </w:tblGrid>
      <w:tr>
        <w:trPr>
          <w:trHeight w:val="482" w:hRule="exact"/>
        </w:trPr>
        <w:tc>
          <w:tcPr>
            <w:tcW w:w="1477" w:type="dxa"/>
            <w:gridSpan w:val="2"/>
            <w:vMerge w:val="restart"/>
          </w:tcPr>
          <w:p>
            <w:pPr>
              <w:pStyle w:val="TableParagraph"/>
              <w:spacing w:before="6"/>
              <w:rPr>
                <w:b/>
                <w:sz w:val="24"/>
              </w:rPr>
            </w:pPr>
          </w:p>
          <w:p>
            <w:pPr>
              <w:pStyle w:val="TableParagraph"/>
              <w:ind w:left="826"/>
              <w:rPr>
                <w:b/>
                <w:sz w:val="18"/>
              </w:rPr>
            </w:pPr>
            <w:r>
              <w:rPr>
                <w:b/>
                <w:sz w:val="18"/>
              </w:rPr>
              <w:t>配置</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7"/>
              <w:rPr>
                <w:b/>
                <w:sz w:val="16"/>
              </w:rPr>
            </w:pPr>
          </w:p>
          <w:p>
            <w:pPr>
              <w:pStyle w:val="TableParagraph"/>
              <w:ind w:left="193"/>
              <w:rPr>
                <w:b/>
                <w:sz w:val="18"/>
              </w:rPr>
            </w:pPr>
            <w:r>
              <w:rPr>
                <w:b/>
                <w:sz w:val="18"/>
              </w:rPr>
              <w:t>工程类别</w:t>
            </w:r>
          </w:p>
        </w:tc>
        <w:tc>
          <w:tcPr>
            <w:tcW w:w="6923" w:type="dxa"/>
            <w:gridSpan w:val="19"/>
          </w:tcPr>
          <w:p>
            <w:pPr>
              <w:pStyle w:val="TableParagraph"/>
              <w:spacing w:before="98"/>
              <w:ind w:left="2985" w:right="2984"/>
              <w:jc w:val="center"/>
              <w:rPr>
                <w:b/>
                <w:sz w:val="18"/>
              </w:rPr>
            </w:pPr>
            <w:r>
              <w:rPr>
                <w:b/>
                <w:sz w:val="18"/>
              </w:rPr>
              <w:t>工器具名称</w:t>
            </w:r>
          </w:p>
        </w:tc>
      </w:tr>
      <w:tr>
        <w:trPr>
          <w:trHeight w:val="2410" w:hRule="exact"/>
        </w:trPr>
        <w:tc>
          <w:tcPr>
            <w:tcW w:w="1477" w:type="dxa"/>
            <w:gridSpan w:val="2"/>
            <w:vMerge/>
          </w:tcPr>
          <w:p>
            <w:pPr/>
          </w:p>
        </w:tc>
        <w:tc>
          <w:tcPr>
            <w:tcW w:w="353" w:type="dxa"/>
          </w:tcPr>
          <w:p>
            <w:pPr>
              <w:pStyle w:val="TableParagraph"/>
              <w:spacing w:line="240" w:lineRule="exact"/>
              <w:ind w:left="126" w:right="125"/>
              <w:jc w:val="both"/>
              <w:rPr>
                <w:b/>
                <w:sz w:val="18"/>
              </w:rPr>
            </w:pPr>
            <w:r>
              <w:rPr>
                <w:b/>
                <w:sz w:val="18"/>
              </w:rPr>
              <w:t>G</w:t>
            </w:r>
            <w:r>
              <w:rPr>
                <w:b/>
                <w:w w:val="99"/>
                <w:sz w:val="18"/>
              </w:rPr>
              <w:t> </w:t>
            </w:r>
            <w:r>
              <w:rPr>
                <w:b/>
                <w:sz w:val="18"/>
              </w:rPr>
              <w:t>P</w:t>
            </w:r>
            <w:r>
              <w:rPr>
                <w:b/>
                <w:w w:val="99"/>
                <w:sz w:val="18"/>
              </w:rPr>
              <w:t> </w:t>
            </w:r>
            <w:r>
              <w:rPr>
                <w:b/>
                <w:sz w:val="18"/>
              </w:rPr>
              <w:t>S</w:t>
            </w:r>
          </w:p>
          <w:p>
            <w:pPr>
              <w:pStyle w:val="TableParagraph"/>
              <w:spacing w:line="240" w:lineRule="exact"/>
              <w:ind w:left="104" w:right="56"/>
              <w:jc w:val="both"/>
              <w:rPr>
                <w:sz w:val="18"/>
              </w:rPr>
            </w:pPr>
            <w:r>
              <w:rPr>
                <w:sz w:val="18"/>
              </w:rPr>
              <w:t>测量仪</w:t>
            </w:r>
          </w:p>
        </w:tc>
        <w:tc>
          <w:tcPr>
            <w:tcW w:w="352" w:type="dxa"/>
          </w:tcPr>
          <w:p>
            <w:pPr>
              <w:pStyle w:val="TableParagraph"/>
              <w:spacing w:line="217" w:lineRule="exact"/>
              <w:ind w:left="103"/>
              <w:rPr>
                <w:sz w:val="18"/>
              </w:rPr>
            </w:pPr>
            <w:r>
              <w:rPr>
                <w:sz w:val="18"/>
              </w:rPr>
              <w:t>全</w:t>
            </w:r>
          </w:p>
          <w:p>
            <w:pPr>
              <w:pStyle w:val="TableParagraph"/>
              <w:spacing w:line="244" w:lineRule="auto" w:before="4"/>
              <w:ind w:left="103" w:right="56"/>
              <w:rPr>
                <w:sz w:val="18"/>
              </w:rPr>
            </w:pPr>
            <w:r>
              <w:rPr>
                <w:sz w:val="18"/>
              </w:rPr>
              <w:t>站仪</w:t>
            </w:r>
          </w:p>
        </w:tc>
        <w:tc>
          <w:tcPr>
            <w:tcW w:w="350" w:type="dxa"/>
          </w:tcPr>
          <w:p>
            <w:pPr>
              <w:pStyle w:val="TableParagraph"/>
              <w:spacing w:line="217" w:lineRule="exact"/>
              <w:ind w:left="103"/>
              <w:rPr>
                <w:sz w:val="18"/>
              </w:rPr>
            </w:pPr>
            <w:r>
              <w:rPr>
                <w:sz w:val="18"/>
              </w:rPr>
              <w:t>经</w:t>
            </w:r>
          </w:p>
          <w:p>
            <w:pPr>
              <w:pStyle w:val="TableParagraph"/>
              <w:spacing w:line="244" w:lineRule="auto" w:before="4"/>
              <w:ind w:left="103" w:right="55"/>
              <w:rPr>
                <w:sz w:val="18"/>
              </w:rPr>
            </w:pPr>
            <w:r>
              <w:rPr>
                <w:sz w:val="18"/>
              </w:rPr>
              <w:t>纬仪</w:t>
            </w:r>
          </w:p>
        </w:tc>
        <w:tc>
          <w:tcPr>
            <w:tcW w:w="354" w:type="dxa"/>
          </w:tcPr>
          <w:p>
            <w:pPr>
              <w:pStyle w:val="TableParagraph"/>
              <w:spacing w:line="217" w:lineRule="exact"/>
              <w:ind w:left="104"/>
              <w:rPr>
                <w:sz w:val="18"/>
              </w:rPr>
            </w:pPr>
            <w:r>
              <w:rPr>
                <w:sz w:val="18"/>
              </w:rPr>
              <w:t>水</w:t>
            </w:r>
          </w:p>
          <w:p>
            <w:pPr>
              <w:pStyle w:val="TableParagraph"/>
              <w:spacing w:line="244" w:lineRule="auto" w:before="4"/>
              <w:ind w:left="104" w:right="58"/>
              <w:rPr>
                <w:sz w:val="18"/>
              </w:rPr>
            </w:pPr>
            <w:r>
              <w:rPr>
                <w:sz w:val="18"/>
              </w:rPr>
              <w:t>准仪</w:t>
            </w:r>
          </w:p>
        </w:tc>
        <w:tc>
          <w:tcPr>
            <w:tcW w:w="352" w:type="dxa"/>
          </w:tcPr>
          <w:p>
            <w:pPr>
              <w:pStyle w:val="TableParagraph"/>
              <w:spacing w:line="216" w:lineRule="exact"/>
              <w:ind w:left="103"/>
              <w:jc w:val="both"/>
              <w:rPr>
                <w:sz w:val="18"/>
              </w:rPr>
            </w:pPr>
            <w:r>
              <w:rPr>
                <w:sz w:val="18"/>
              </w:rPr>
              <w:t>钢</w:t>
            </w:r>
          </w:p>
          <w:p>
            <w:pPr>
              <w:pStyle w:val="TableParagraph"/>
              <w:spacing w:line="244" w:lineRule="auto" w:before="4"/>
              <w:ind w:left="103" w:right="56"/>
              <w:jc w:val="both"/>
              <w:rPr>
                <w:sz w:val="18"/>
              </w:rPr>
            </w:pPr>
            <w:r>
              <w:rPr>
                <w:sz w:val="18"/>
              </w:rPr>
              <w:t>筋位置测定仪</w:t>
            </w:r>
          </w:p>
        </w:tc>
        <w:tc>
          <w:tcPr>
            <w:tcW w:w="352" w:type="dxa"/>
          </w:tcPr>
          <w:p>
            <w:pPr>
              <w:pStyle w:val="TableParagraph"/>
              <w:spacing w:line="216" w:lineRule="exact"/>
              <w:ind w:left="102"/>
              <w:jc w:val="both"/>
              <w:rPr>
                <w:sz w:val="18"/>
              </w:rPr>
            </w:pPr>
            <w:r>
              <w:rPr>
                <w:sz w:val="18"/>
              </w:rPr>
              <w:t>钢</w:t>
            </w:r>
          </w:p>
          <w:p>
            <w:pPr>
              <w:pStyle w:val="TableParagraph"/>
              <w:spacing w:line="244" w:lineRule="auto" w:before="4"/>
              <w:ind w:left="102" w:right="57"/>
              <w:jc w:val="both"/>
              <w:rPr>
                <w:sz w:val="18"/>
              </w:rPr>
            </w:pPr>
            <w:r>
              <w:rPr>
                <w:sz w:val="18"/>
              </w:rPr>
              <w:t>筋保护层厚度测定仪</w:t>
            </w:r>
          </w:p>
        </w:tc>
        <w:tc>
          <w:tcPr>
            <w:tcW w:w="353" w:type="dxa"/>
          </w:tcPr>
          <w:p>
            <w:pPr>
              <w:pStyle w:val="TableParagraph"/>
              <w:spacing w:line="216" w:lineRule="exact"/>
              <w:ind w:left="104"/>
              <w:jc w:val="both"/>
              <w:rPr>
                <w:sz w:val="18"/>
              </w:rPr>
            </w:pPr>
            <w:r>
              <w:rPr>
                <w:sz w:val="18"/>
              </w:rPr>
              <w:t>裂</w:t>
            </w:r>
          </w:p>
          <w:p>
            <w:pPr>
              <w:pStyle w:val="TableParagraph"/>
              <w:spacing w:line="244" w:lineRule="auto" w:before="4"/>
              <w:ind w:left="104" w:right="57"/>
              <w:jc w:val="both"/>
              <w:rPr>
                <w:sz w:val="18"/>
              </w:rPr>
            </w:pPr>
            <w:r>
              <w:rPr>
                <w:sz w:val="18"/>
              </w:rPr>
              <w:t>缝观测仪</w:t>
            </w:r>
          </w:p>
        </w:tc>
        <w:tc>
          <w:tcPr>
            <w:tcW w:w="352" w:type="dxa"/>
          </w:tcPr>
          <w:p>
            <w:pPr>
              <w:pStyle w:val="TableParagraph"/>
              <w:spacing w:line="215" w:lineRule="exact"/>
              <w:ind w:left="102"/>
              <w:jc w:val="both"/>
              <w:rPr>
                <w:sz w:val="18"/>
              </w:rPr>
            </w:pPr>
            <w:r>
              <w:rPr>
                <w:sz w:val="18"/>
              </w:rPr>
              <w:t>涂</w:t>
            </w:r>
          </w:p>
          <w:p>
            <w:pPr>
              <w:pStyle w:val="TableParagraph"/>
              <w:spacing w:line="244" w:lineRule="auto" w:before="4"/>
              <w:ind w:left="102" w:right="57"/>
              <w:jc w:val="both"/>
              <w:rPr>
                <w:sz w:val="18"/>
              </w:rPr>
            </w:pPr>
            <w:r>
              <w:rPr>
                <w:sz w:val="18"/>
              </w:rPr>
              <w:t>层测厚仪</w:t>
            </w:r>
          </w:p>
        </w:tc>
        <w:tc>
          <w:tcPr>
            <w:tcW w:w="352" w:type="dxa"/>
          </w:tcPr>
          <w:p>
            <w:pPr>
              <w:pStyle w:val="TableParagraph"/>
              <w:spacing w:line="215" w:lineRule="exact"/>
              <w:ind w:left="102"/>
              <w:rPr>
                <w:sz w:val="18"/>
              </w:rPr>
            </w:pPr>
            <w:r>
              <w:rPr>
                <w:sz w:val="18"/>
              </w:rPr>
              <w:t>回</w:t>
            </w:r>
          </w:p>
          <w:p>
            <w:pPr>
              <w:pStyle w:val="TableParagraph"/>
              <w:spacing w:line="244" w:lineRule="auto" w:before="4"/>
              <w:ind w:left="102" w:right="57"/>
              <w:rPr>
                <w:sz w:val="18"/>
              </w:rPr>
            </w:pPr>
            <w:r>
              <w:rPr>
                <w:sz w:val="18"/>
              </w:rPr>
              <w:t>弹仪</w:t>
            </w:r>
          </w:p>
        </w:tc>
        <w:tc>
          <w:tcPr>
            <w:tcW w:w="352" w:type="dxa"/>
          </w:tcPr>
          <w:p>
            <w:pPr>
              <w:pStyle w:val="TableParagraph"/>
              <w:spacing w:line="215" w:lineRule="exact"/>
              <w:ind w:left="104"/>
              <w:jc w:val="both"/>
              <w:rPr>
                <w:sz w:val="18"/>
              </w:rPr>
            </w:pPr>
            <w:r>
              <w:rPr>
                <w:sz w:val="18"/>
              </w:rPr>
              <w:t>游</w:t>
            </w:r>
          </w:p>
          <w:p>
            <w:pPr>
              <w:pStyle w:val="TableParagraph"/>
              <w:spacing w:line="244" w:lineRule="auto" w:before="4"/>
              <w:ind w:left="104" w:right="55"/>
              <w:jc w:val="both"/>
              <w:rPr>
                <w:sz w:val="18"/>
              </w:rPr>
            </w:pPr>
            <w:r>
              <w:rPr>
                <w:sz w:val="18"/>
              </w:rPr>
              <w:t>标卡尺</w:t>
            </w:r>
          </w:p>
          <w:p>
            <w:pPr>
              <w:pStyle w:val="TableParagraph"/>
              <w:spacing w:line="244" w:lineRule="auto"/>
              <w:ind w:left="104" w:right="55"/>
              <w:jc w:val="both"/>
              <w:rPr>
                <w:sz w:val="18"/>
              </w:rPr>
            </w:pPr>
            <w:r>
              <w:rPr>
                <w:sz w:val="18"/>
              </w:rPr>
              <w:t>、千分尺</w:t>
            </w:r>
          </w:p>
        </w:tc>
        <w:tc>
          <w:tcPr>
            <w:tcW w:w="426" w:type="dxa"/>
          </w:tcPr>
          <w:p>
            <w:pPr>
              <w:pStyle w:val="TableParagraph"/>
              <w:spacing w:line="214" w:lineRule="exact"/>
              <w:ind w:left="102"/>
              <w:jc w:val="both"/>
              <w:rPr>
                <w:sz w:val="18"/>
              </w:rPr>
            </w:pPr>
            <w:r>
              <w:rPr>
                <w:sz w:val="18"/>
              </w:rPr>
              <w:t>激</w:t>
            </w:r>
          </w:p>
          <w:p>
            <w:pPr>
              <w:pStyle w:val="TableParagraph"/>
              <w:spacing w:line="244" w:lineRule="auto" w:before="4"/>
              <w:ind w:left="102" w:right="131"/>
              <w:jc w:val="both"/>
              <w:rPr>
                <w:sz w:val="18"/>
              </w:rPr>
            </w:pPr>
            <w:r>
              <w:rPr>
                <w:sz w:val="18"/>
              </w:rPr>
              <w:t>光测距仪</w:t>
            </w:r>
          </w:p>
        </w:tc>
        <w:tc>
          <w:tcPr>
            <w:tcW w:w="450" w:type="dxa"/>
          </w:tcPr>
          <w:p>
            <w:pPr>
              <w:pStyle w:val="TableParagraph"/>
              <w:spacing w:line="214" w:lineRule="exact"/>
              <w:ind w:left="102"/>
              <w:jc w:val="both"/>
              <w:rPr>
                <w:sz w:val="18"/>
              </w:rPr>
            </w:pPr>
            <w:r>
              <w:rPr>
                <w:sz w:val="18"/>
              </w:rPr>
              <w:t>多</w:t>
            </w:r>
          </w:p>
          <w:p>
            <w:pPr>
              <w:pStyle w:val="TableParagraph"/>
              <w:spacing w:line="244" w:lineRule="auto" w:before="4"/>
              <w:ind w:left="102" w:right="155"/>
              <w:jc w:val="both"/>
              <w:rPr>
                <w:sz w:val="18"/>
              </w:rPr>
            </w:pPr>
            <w:r>
              <w:rPr>
                <w:sz w:val="18"/>
              </w:rPr>
              <w:t>功能质量检测工具包</w:t>
            </w:r>
          </w:p>
        </w:tc>
        <w:tc>
          <w:tcPr>
            <w:tcW w:w="380" w:type="dxa"/>
          </w:tcPr>
          <w:p>
            <w:pPr>
              <w:pStyle w:val="TableParagraph"/>
              <w:spacing w:line="214" w:lineRule="exact"/>
              <w:ind w:left="102"/>
              <w:jc w:val="both"/>
              <w:rPr>
                <w:sz w:val="18"/>
              </w:rPr>
            </w:pPr>
            <w:r>
              <w:rPr>
                <w:sz w:val="18"/>
              </w:rPr>
              <w:t>钢</w:t>
            </w:r>
          </w:p>
          <w:p>
            <w:pPr>
              <w:pStyle w:val="TableParagraph"/>
              <w:spacing w:line="244" w:lineRule="auto" w:before="4"/>
              <w:ind w:left="102" w:right="85"/>
              <w:jc w:val="both"/>
              <w:rPr>
                <w:sz w:val="18"/>
              </w:rPr>
            </w:pPr>
            <w:r>
              <w:rPr>
                <w:sz w:val="18"/>
              </w:rPr>
              <w:t>卷尺</w:t>
            </w:r>
          </w:p>
          <w:p>
            <w:pPr>
              <w:pStyle w:val="TableParagraph"/>
              <w:spacing w:line="244" w:lineRule="auto"/>
              <w:ind w:left="102" w:right="85"/>
              <w:jc w:val="both"/>
              <w:rPr>
                <w:sz w:val="18"/>
              </w:rPr>
            </w:pPr>
            <w:r>
              <w:rPr>
                <w:sz w:val="18"/>
              </w:rPr>
              <w:t>、坡度尺</w:t>
            </w:r>
          </w:p>
        </w:tc>
        <w:tc>
          <w:tcPr>
            <w:tcW w:w="347" w:type="dxa"/>
          </w:tcPr>
          <w:p>
            <w:pPr>
              <w:pStyle w:val="TableParagraph"/>
              <w:spacing w:line="213" w:lineRule="exact"/>
              <w:ind w:left="104"/>
              <w:rPr>
                <w:sz w:val="18"/>
              </w:rPr>
            </w:pPr>
            <w:r>
              <w:rPr>
                <w:sz w:val="18"/>
              </w:rPr>
              <w:t>测</w:t>
            </w:r>
          </w:p>
          <w:p>
            <w:pPr>
              <w:pStyle w:val="TableParagraph"/>
              <w:spacing w:line="244" w:lineRule="auto" w:before="4"/>
              <w:ind w:left="104" w:right="51"/>
              <w:rPr>
                <w:sz w:val="18"/>
              </w:rPr>
            </w:pPr>
            <w:r>
              <w:rPr>
                <w:sz w:val="18"/>
              </w:rPr>
              <w:t>温仪</w:t>
            </w:r>
          </w:p>
        </w:tc>
        <w:tc>
          <w:tcPr>
            <w:tcW w:w="403" w:type="dxa"/>
          </w:tcPr>
          <w:p>
            <w:pPr>
              <w:pStyle w:val="TableParagraph"/>
              <w:spacing w:line="213" w:lineRule="exact"/>
              <w:ind w:left="102"/>
              <w:jc w:val="both"/>
              <w:rPr>
                <w:sz w:val="18"/>
              </w:rPr>
            </w:pPr>
            <w:r>
              <w:rPr>
                <w:sz w:val="18"/>
              </w:rPr>
              <w:t>螺</w:t>
            </w:r>
          </w:p>
          <w:p>
            <w:pPr>
              <w:pStyle w:val="TableParagraph"/>
              <w:spacing w:line="244" w:lineRule="auto" w:before="4"/>
              <w:ind w:left="102" w:right="108"/>
              <w:jc w:val="both"/>
              <w:rPr>
                <w:sz w:val="18"/>
              </w:rPr>
            </w:pPr>
            <w:r>
              <w:rPr>
                <w:sz w:val="18"/>
              </w:rPr>
              <w:t>纹通规</w:t>
            </w:r>
          </w:p>
          <w:p>
            <w:pPr>
              <w:pStyle w:val="TableParagraph"/>
              <w:spacing w:line="244" w:lineRule="auto"/>
              <w:ind w:left="102" w:right="108"/>
              <w:jc w:val="both"/>
              <w:rPr>
                <w:sz w:val="18"/>
              </w:rPr>
            </w:pPr>
            <w:r>
              <w:rPr>
                <w:sz w:val="18"/>
              </w:rPr>
              <w:t>、止规</w:t>
            </w:r>
          </w:p>
          <w:p>
            <w:pPr>
              <w:pStyle w:val="TableParagraph"/>
              <w:spacing w:line="244" w:lineRule="auto"/>
              <w:ind w:left="102" w:right="108"/>
              <w:jc w:val="both"/>
              <w:rPr>
                <w:sz w:val="18"/>
              </w:rPr>
            </w:pPr>
            <w:r>
              <w:rPr>
                <w:sz w:val="18"/>
              </w:rPr>
              <w:t>、环规</w:t>
            </w:r>
          </w:p>
        </w:tc>
        <w:tc>
          <w:tcPr>
            <w:tcW w:w="347" w:type="dxa"/>
          </w:tcPr>
          <w:p>
            <w:pPr>
              <w:pStyle w:val="TableParagraph"/>
              <w:spacing w:line="212" w:lineRule="exact"/>
              <w:ind w:left="104"/>
              <w:jc w:val="both"/>
              <w:rPr>
                <w:sz w:val="18"/>
              </w:rPr>
            </w:pPr>
            <w:r>
              <w:rPr>
                <w:sz w:val="18"/>
              </w:rPr>
              <w:t>电</w:t>
            </w:r>
          </w:p>
          <w:p>
            <w:pPr>
              <w:pStyle w:val="TableParagraph"/>
              <w:spacing w:line="244" w:lineRule="auto" w:before="4"/>
              <w:ind w:left="104" w:right="50"/>
              <w:jc w:val="both"/>
              <w:rPr>
                <w:sz w:val="18"/>
              </w:rPr>
            </w:pPr>
            <w:r>
              <w:rPr>
                <w:sz w:val="18"/>
              </w:rPr>
              <w:t>阻测试仪</w:t>
            </w:r>
          </w:p>
        </w:tc>
        <w:tc>
          <w:tcPr>
            <w:tcW w:w="346" w:type="dxa"/>
          </w:tcPr>
          <w:p>
            <w:pPr>
              <w:pStyle w:val="TableParagraph"/>
              <w:spacing w:line="212" w:lineRule="exact"/>
              <w:ind w:left="103"/>
              <w:rPr>
                <w:sz w:val="18"/>
              </w:rPr>
            </w:pPr>
            <w:r>
              <w:rPr>
                <w:sz w:val="18"/>
              </w:rPr>
              <w:t>万</w:t>
            </w:r>
          </w:p>
          <w:p>
            <w:pPr>
              <w:pStyle w:val="TableParagraph"/>
              <w:spacing w:line="244" w:lineRule="auto" w:before="4"/>
              <w:ind w:left="103" w:right="50"/>
              <w:rPr>
                <w:sz w:val="18"/>
              </w:rPr>
            </w:pPr>
            <w:r>
              <w:rPr>
                <w:sz w:val="18"/>
              </w:rPr>
              <w:t>用表</w:t>
            </w:r>
          </w:p>
        </w:tc>
        <w:tc>
          <w:tcPr>
            <w:tcW w:w="358" w:type="dxa"/>
          </w:tcPr>
          <w:p>
            <w:pPr>
              <w:pStyle w:val="TableParagraph"/>
              <w:spacing w:line="212" w:lineRule="exact"/>
              <w:ind w:left="103"/>
              <w:jc w:val="both"/>
              <w:rPr>
                <w:sz w:val="18"/>
              </w:rPr>
            </w:pPr>
            <w:r>
              <w:rPr>
                <w:sz w:val="18"/>
              </w:rPr>
              <w:t>扭</w:t>
            </w:r>
          </w:p>
          <w:p>
            <w:pPr>
              <w:pStyle w:val="TableParagraph"/>
              <w:spacing w:line="244" w:lineRule="auto" w:before="4"/>
              <w:ind w:left="103" w:right="62"/>
              <w:jc w:val="both"/>
              <w:rPr>
                <w:sz w:val="18"/>
              </w:rPr>
            </w:pPr>
            <w:r>
              <w:rPr>
                <w:sz w:val="18"/>
              </w:rPr>
              <w:t>矩扳手</w:t>
            </w:r>
          </w:p>
        </w:tc>
        <w:tc>
          <w:tcPr>
            <w:tcW w:w="347" w:type="dxa"/>
          </w:tcPr>
          <w:p>
            <w:pPr>
              <w:pStyle w:val="TableParagraph"/>
              <w:spacing w:line="212" w:lineRule="exact"/>
              <w:ind w:left="104"/>
              <w:rPr>
                <w:sz w:val="18"/>
              </w:rPr>
            </w:pPr>
            <w:r>
              <w:rPr>
                <w:sz w:val="18"/>
              </w:rPr>
              <w:t>测</w:t>
            </w:r>
          </w:p>
          <w:p>
            <w:pPr>
              <w:pStyle w:val="TableParagraph"/>
              <w:spacing w:before="4"/>
              <w:ind w:left="104"/>
              <w:rPr>
                <w:sz w:val="18"/>
              </w:rPr>
            </w:pPr>
            <w:r>
              <w:rPr>
                <w:sz w:val="18"/>
              </w:rPr>
              <w:t>绳</w:t>
            </w:r>
          </w:p>
        </w:tc>
      </w:tr>
      <w:tr>
        <w:trPr>
          <w:trHeight w:val="1014" w:hRule="exact"/>
        </w:trPr>
        <w:tc>
          <w:tcPr>
            <w:tcW w:w="686" w:type="dxa"/>
            <w:vMerge w:val="restart"/>
          </w:tcPr>
          <w:p>
            <w:pPr>
              <w:pStyle w:val="TableParagraph"/>
              <w:rPr>
                <w:b/>
                <w:sz w:val="18"/>
              </w:rPr>
            </w:pPr>
          </w:p>
          <w:p>
            <w:pPr>
              <w:pStyle w:val="TableParagraph"/>
              <w:spacing w:before="3"/>
              <w:rPr>
                <w:b/>
                <w:sz w:val="24"/>
              </w:rPr>
            </w:pPr>
          </w:p>
          <w:p>
            <w:pPr>
              <w:pStyle w:val="TableParagraph"/>
              <w:spacing w:line="244" w:lineRule="auto"/>
              <w:ind w:left="159" w:right="155"/>
              <w:jc w:val="both"/>
              <w:rPr>
                <w:sz w:val="18"/>
              </w:rPr>
            </w:pPr>
            <w:r>
              <w:rPr>
                <w:sz w:val="18"/>
              </w:rPr>
              <w:t>垃圾处理工程</w:t>
            </w:r>
          </w:p>
        </w:tc>
        <w:tc>
          <w:tcPr>
            <w:tcW w:w="791" w:type="dxa"/>
          </w:tcPr>
          <w:p>
            <w:pPr>
              <w:pStyle w:val="TableParagraph"/>
              <w:spacing w:before="9"/>
              <w:rPr>
                <w:b/>
                <w:sz w:val="22"/>
              </w:rPr>
            </w:pPr>
          </w:p>
          <w:p>
            <w:pPr>
              <w:pStyle w:val="TableParagraph"/>
              <w:ind w:right="209"/>
              <w:jc w:val="right"/>
              <w:rPr>
                <w:sz w:val="18"/>
              </w:rPr>
            </w:pPr>
            <w:r>
              <w:rPr>
                <w:sz w:val="18"/>
              </w:rPr>
              <w:t>单位</w:t>
            </w:r>
          </w:p>
        </w:tc>
        <w:tc>
          <w:tcPr>
            <w:tcW w:w="353" w:type="dxa"/>
          </w:tcPr>
          <w:p>
            <w:pPr>
              <w:pStyle w:val="TableParagraph"/>
              <w:spacing w:before="9"/>
              <w:rPr>
                <w:b/>
                <w:sz w:val="22"/>
              </w:rPr>
            </w:pPr>
          </w:p>
          <w:p>
            <w:pPr>
              <w:pStyle w:val="TableParagraph"/>
              <w:ind w:left="104"/>
              <w:rPr>
                <w:sz w:val="18"/>
              </w:rPr>
            </w:pPr>
            <w:r>
              <w:rPr>
                <w:sz w:val="18"/>
              </w:rPr>
              <w:t>★</w:t>
            </w:r>
          </w:p>
        </w:tc>
        <w:tc>
          <w:tcPr>
            <w:tcW w:w="352" w:type="dxa"/>
          </w:tcPr>
          <w:p>
            <w:pPr>
              <w:pStyle w:val="TableParagraph"/>
              <w:spacing w:before="9"/>
              <w:rPr>
                <w:b/>
                <w:sz w:val="22"/>
              </w:rPr>
            </w:pPr>
          </w:p>
          <w:p>
            <w:pPr>
              <w:pStyle w:val="TableParagraph"/>
              <w:ind w:left="103"/>
              <w:rPr>
                <w:b/>
                <w:sz w:val="18"/>
              </w:rPr>
            </w:pPr>
            <w:r>
              <w:rPr>
                <w:b/>
                <w:w w:val="99"/>
                <w:sz w:val="18"/>
              </w:rPr>
              <w:t>●</w:t>
            </w:r>
          </w:p>
        </w:tc>
        <w:tc>
          <w:tcPr>
            <w:tcW w:w="350" w:type="dxa"/>
          </w:tcPr>
          <w:p>
            <w:pPr>
              <w:pStyle w:val="TableParagraph"/>
              <w:spacing w:before="9"/>
              <w:rPr>
                <w:b/>
                <w:sz w:val="22"/>
              </w:rPr>
            </w:pPr>
          </w:p>
          <w:p>
            <w:pPr>
              <w:pStyle w:val="TableParagraph"/>
              <w:ind w:left="103"/>
              <w:rPr>
                <w:b/>
                <w:sz w:val="18"/>
              </w:rPr>
            </w:pPr>
            <w:r>
              <w:rPr>
                <w:b/>
                <w:w w:val="99"/>
                <w:sz w:val="18"/>
              </w:rPr>
              <w:t>●</w:t>
            </w:r>
          </w:p>
        </w:tc>
        <w:tc>
          <w:tcPr>
            <w:tcW w:w="354" w:type="dxa"/>
          </w:tcPr>
          <w:p>
            <w:pPr>
              <w:pStyle w:val="TableParagraph"/>
              <w:spacing w:before="9"/>
              <w:rPr>
                <w:b/>
                <w:sz w:val="22"/>
              </w:rPr>
            </w:pPr>
          </w:p>
          <w:p>
            <w:pPr>
              <w:pStyle w:val="TableParagraph"/>
              <w:ind w:left="104"/>
              <w:rPr>
                <w:b/>
                <w:sz w:val="18"/>
              </w:rPr>
            </w:pPr>
            <w:r>
              <w:rPr>
                <w:b/>
                <w:w w:val="99"/>
                <w:sz w:val="18"/>
              </w:rPr>
              <w:t>●</w:t>
            </w:r>
          </w:p>
        </w:tc>
        <w:tc>
          <w:tcPr>
            <w:tcW w:w="352" w:type="dxa"/>
          </w:tcPr>
          <w:p>
            <w:pPr>
              <w:pStyle w:val="TableParagraph"/>
              <w:spacing w:before="9"/>
              <w:rPr>
                <w:b/>
                <w:sz w:val="22"/>
              </w:rPr>
            </w:pPr>
          </w:p>
          <w:p>
            <w:pPr>
              <w:pStyle w:val="TableParagraph"/>
              <w:ind w:left="103"/>
              <w:rPr>
                <w:b/>
                <w:sz w:val="18"/>
              </w:rPr>
            </w:pPr>
            <w:r>
              <w:rPr>
                <w:b/>
                <w:w w:val="99"/>
                <w:sz w:val="18"/>
              </w:rPr>
              <w:t>●</w:t>
            </w:r>
          </w:p>
        </w:tc>
        <w:tc>
          <w:tcPr>
            <w:tcW w:w="352" w:type="dxa"/>
          </w:tcPr>
          <w:p>
            <w:pPr>
              <w:pStyle w:val="TableParagraph"/>
              <w:spacing w:before="9"/>
              <w:rPr>
                <w:b/>
                <w:sz w:val="22"/>
              </w:rPr>
            </w:pPr>
          </w:p>
          <w:p>
            <w:pPr>
              <w:pStyle w:val="TableParagraph"/>
              <w:ind w:left="103"/>
              <w:rPr>
                <w:b/>
                <w:sz w:val="18"/>
              </w:rPr>
            </w:pPr>
            <w:r>
              <w:rPr>
                <w:b/>
                <w:w w:val="99"/>
                <w:sz w:val="18"/>
              </w:rPr>
              <w:t>●</w:t>
            </w:r>
          </w:p>
        </w:tc>
        <w:tc>
          <w:tcPr>
            <w:tcW w:w="353" w:type="dxa"/>
          </w:tcPr>
          <w:p>
            <w:pPr>
              <w:pStyle w:val="TableParagraph"/>
              <w:spacing w:before="9"/>
              <w:rPr>
                <w:b/>
                <w:sz w:val="22"/>
              </w:rPr>
            </w:pPr>
          </w:p>
          <w:p>
            <w:pPr>
              <w:pStyle w:val="TableParagraph"/>
              <w:ind w:left="104"/>
              <w:rPr>
                <w:b/>
                <w:sz w:val="18"/>
              </w:rPr>
            </w:pPr>
            <w:r>
              <w:rPr>
                <w:b/>
                <w:w w:val="99"/>
                <w:sz w:val="18"/>
              </w:rPr>
              <w:t>●</w:t>
            </w:r>
          </w:p>
        </w:tc>
        <w:tc>
          <w:tcPr>
            <w:tcW w:w="352" w:type="dxa"/>
          </w:tcPr>
          <w:p>
            <w:pPr>
              <w:pStyle w:val="TableParagraph"/>
              <w:spacing w:before="9"/>
              <w:rPr>
                <w:b/>
                <w:sz w:val="22"/>
              </w:rPr>
            </w:pPr>
          </w:p>
          <w:p>
            <w:pPr>
              <w:pStyle w:val="TableParagraph"/>
              <w:ind w:left="103"/>
              <w:rPr>
                <w:b/>
                <w:sz w:val="18"/>
              </w:rPr>
            </w:pPr>
            <w:r>
              <w:rPr>
                <w:b/>
                <w:w w:val="99"/>
                <w:sz w:val="18"/>
              </w:rPr>
              <w:t>●</w:t>
            </w:r>
          </w:p>
        </w:tc>
        <w:tc>
          <w:tcPr>
            <w:tcW w:w="352" w:type="dxa"/>
          </w:tcPr>
          <w:p>
            <w:pPr>
              <w:pStyle w:val="TableParagraph"/>
              <w:spacing w:before="9"/>
              <w:rPr>
                <w:b/>
                <w:sz w:val="22"/>
              </w:rPr>
            </w:pPr>
          </w:p>
          <w:p>
            <w:pPr>
              <w:pStyle w:val="TableParagraph"/>
              <w:ind w:left="103"/>
              <w:rPr>
                <w:b/>
                <w:sz w:val="18"/>
              </w:rPr>
            </w:pPr>
            <w:r>
              <w:rPr>
                <w:b/>
                <w:w w:val="99"/>
                <w:sz w:val="18"/>
              </w:rPr>
              <w:t>●</w:t>
            </w:r>
          </w:p>
        </w:tc>
        <w:tc>
          <w:tcPr>
            <w:tcW w:w="352" w:type="dxa"/>
          </w:tcPr>
          <w:p>
            <w:pPr/>
          </w:p>
        </w:tc>
        <w:tc>
          <w:tcPr>
            <w:tcW w:w="426" w:type="dxa"/>
          </w:tcPr>
          <w:p>
            <w:pPr/>
          </w:p>
        </w:tc>
        <w:tc>
          <w:tcPr>
            <w:tcW w:w="450" w:type="dxa"/>
          </w:tcPr>
          <w:p>
            <w:pPr/>
          </w:p>
        </w:tc>
        <w:tc>
          <w:tcPr>
            <w:tcW w:w="380" w:type="dxa"/>
          </w:tcPr>
          <w:p>
            <w:pPr/>
          </w:p>
        </w:tc>
        <w:tc>
          <w:tcPr>
            <w:tcW w:w="347" w:type="dxa"/>
          </w:tcPr>
          <w:p>
            <w:pPr/>
          </w:p>
        </w:tc>
        <w:tc>
          <w:tcPr>
            <w:tcW w:w="403" w:type="dxa"/>
          </w:tcPr>
          <w:p>
            <w:pPr/>
          </w:p>
        </w:tc>
        <w:tc>
          <w:tcPr>
            <w:tcW w:w="347" w:type="dxa"/>
          </w:tcPr>
          <w:p>
            <w:pPr/>
          </w:p>
        </w:tc>
        <w:tc>
          <w:tcPr>
            <w:tcW w:w="346" w:type="dxa"/>
          </w:tcPr>
          <w:p>
            <w:pPr/>
          </w:p>
        </w:tc>
        <w:tc>
          <w:tcPr>
            <w:tcW w:w="358" w:type="dxa"/>
          </w:tcPr>
          <w:p>
            <w:pPr/>
          </w:p>
        </w:tc>
        <w:tc>
          <w:tcPr>
            <w:tcW w:w="347" w:type="dxa"/>
          </w:tcPr>
          <w:p>
            <w:pPr/>
          </w:p>
        </w:tc>
      </w:tr>
      <w:tr>
        <w:trPr>
          <w:trHeight w:val="858" w:hRule="exact"/>
        </w:trPr>
        <w:tc>
          <w:tcPr>
            <w:tcW w:w="686" w:type="dxa"/>
            <w:vMerge/>
          </w:tcPr>
          <w:p>
            <w:pPr/>
          </w:p>
        </w:tc>
        <w:tc>
          <w:tcPr>
            <w:tcW w:w="791" w:type="dxa"/>
          </w:tcPr>
          <w:p>
            <w:pPr>
              <w:pStyle w:val="TableParagraph"/>
              <w:spacing w:before="8"/>
              <w:rPr>
                <w:b/>
                <w:sz w:val="16"/>
              </w:rPr>
            </w:pPr>
          </w:p>
          <w:p>
            <w:pPr>
              <w:pStyle w:val="TableParagraph"/>
              <w:ind w:right="209"/>
              <w:jc w:val="right"/>
              <w:rPr>
                <w:sz w:val="18"/>
              </w:rPr>
            </w:pPr>
            <w:r>
              <w:rPr>
                <w:sz w:val="18"/>
              </w:rPr>
              <w:t>项目</w:t>
            </w:r>
          </w:p>
        </w:tc>
        <w:tc>
          <w:tcPr>
            <w:tcW w:w="353" w:type="dxa"/>
          </w:tcPr>
          <w:p>
            <w:pPr/>
          </w:p>
        </w:tc>
        <w:tc>
          <w:tcPr>
            <w:tcW w:w="352" w:type="dxa"/>
          </w:tcPr>
          <w:p>
            <w:pPr/>
          </w:p>
        </w:tc>
        <w:tc>
          <w:tcPr>
            <w:tcW w:w="350" w:type="dxa"/>
          </w:tcPr>
          <w:p>
            <w:pPr/>
          </w:p>
        </w:tc>
        <w:tc>
          <w:tcPr>
            <w:tcW w:w="354" w:type="dxa"/>
          </w:tcPr>
          <w:p>
            <w:pPr/>
          </w:p>
        </w:tc>
        <w:tc>
          <w:tcPr>
            <w:tcW w:w="352" w:type="dxa"/>
          </w:tcPr>
          <w:p>
            <w:pPr/>
          </w:p>
        </w:tc>
        <w:tc>
          <w:tcPr>
            <w:tcW w:w="352" w:type="dxa"/>
          </w:tcPr>
          <w:p>
            <w:pPr/>
          </w:p>
        </w:tc>
        <w:tc>
          <w:tcPr>
            <w:tcW w:w="353" w:type="dxa"/>
          </w:tcPr>
          <w:p>
            <w:pPr/>
          </w:p>
        </w:tc>
        <w:tc>
          <w:tcPr>
            <w:tcW w:w="352" w:type="dxa"/>
          </w:tcPr>
          <w:p>
            <w:pPr/>
          </w:p>
        </w:tc>
        <w:tc>
          <w:tcPr>
            <w:tcW w:w="352" w:type="dxa"/>
          </w:tcPr>
          <w:p>
            <w:pPr/>
          </w:p>
        </w:tc>
        <w:tc>
          <w:tcPr>
            <w:tcW w:w="352" w:type="dxa"/>
          </w:tcPr>
          <w:p>
            <w:pPr>
              <w:pStyle w:val="TableParagraph"/>
              <w:spacing w:before="8"/>
              <w:rPr>
                <w:b/>
                <w:sz w:val="16"/>
              </w:rPr>
            </w:pPr>
          </w:p>
          <w:p>
            <w:pPr>
              <w:pStyle w:val="TableParagraph"/>
              <w:ind w:left="104"/>
              <w:rPr>
                <w:b/>
                <w:sz w:val="18"/>
              </w:rPr>
            </w:pPr>
            <w:r>
              <w:rPr>
                <w:b/>
                <w:w w:val="99"/>
                <w:sz w:val="18"/>
              </w:rPr>
              <w:t>●</w:t>
            </w:r>
          </w:p>
        </w:tc>
        <w:tc>
          <w:tcPr>
            <w:tcW w:w="426" w:type="dxa"/>
          </w:tcPr>
          <w:p>
            <w:pPr>
              <w:pStyle w:val="TableParagraph"/>
              <w:spacing w:before="8"/>
              <w:rPr>
                <w:b/>
                <w:sz w:val="16"/>
              </w:rPr>
            </w:pPr>
          </w:p>
          <w:p>
            <w:pPr>
              <w:pStyle w:val="TableParagraph"/>
              <w:ind w:left="117"/>
              <w:rPr>
                <w:b/>
                <w:sz w:val="18"/>
              </w:rPr>
            </w:pPr>
            <w:r>
              <w:rPr>
                <w:b/>
                <w:w w:val="99"/>
                <w:sz w:val="18"/>
              </w:rPr>
              <w:t>●</w:t>
            </w:r>
          </w:p>
        </w:tc>
        <w:tc>
          <w:tcPr>
            <w:tcW w:w="450" w:type="dxa"/>
          </w:tcPr>
          <w:p>
            <w:pPr>
              <w:pStyle w:val="TableParagraph"/>
              <w:spacing w:before="8"/>
              <w:rPr>
                <w:b/>
                <w:sz w:val="16"/>
              </w:rPr>
            </w:pPr>
          </w:p>
          <w:p>
            <w:pPr>
              <w:pStyle w:val="TableParagraph"/>
              <w:ind w:left="129"/>
              <w:rPr>
                <w:b/>
                <w:sz w:val="18"/>
              </w:rPr>
            </w:pPr>
            <w:r>
              <w:rPr>
                <w:b/>
                <w:w w:val="99"/>
                <w:sz w:val="18"/>
              </w:rPr>
              <w:t>●</w:t>
            </w:r>
          </w:p>
        </w:tc>
        <w:tc>
          <w:tcPr>
            <w:tcW w:w="380" w:type="dxa"/>
          </w:tcPr>
          <w:p>
            <w:pPr>
              <w:pStyle w:val="TableParagraph"/>
              <w:spacing w:before="8"/>
              <w:rPr>
                <w:b/>
                <w:sz w:val="16"/>
              </w:rPr>
            </w:pPr>
          </w:p>
          <w:p>
            <w:pPr>
              <w:pStyle w:val="TableParagraph"/>
              <w:ind w:left="103"/>
              <w:rPr>
                <w:b/>
                <w:sz w:val="18"/>
              </w:rPr>
            </w:pPr>
            <w:r>
              <w:rPr>
                <w:b/>
                <w:w w:val="99"/>
                <w:sz w:val="18"/>
              </w:rPr>
              <w:t>●</w:t>
            </w:r>
          </w:p>
        </w:tc>
        <w:tc>
          <w:tcPr>
            <w:tcW w:w="347" w:type="dxa"/>
          </w:tcPr>
          <w:p>
            <w:pPr>
              <w:pStyle w:val="TableParagraph"/>
              <w:spacing w:before="8"/>
              <w:rPr>
                <w:b/>
                <w:sz w:val="16"/>
              </w:rPr>
            </w:pPr>
          </w:p>
          <w:p>
            <w:pPr>
              <w:pStyle w:val="TableParagraph"/>
              <w:ind w:left="104"/>
              <w:rPr>
                <w:b/>
                <w:sz w:val="18"/>
              </w:rPr>
            </w:pPr>
            <w:r>
              <w:rPr>
                <w:b/>
                <w:w w:val="99"/>
                <w:sz w:val="18"/>
              </w:rPr>
              <w:t>●</w:t>
            </w:r>
          </w:p>
        </w:tc>
        <w:tc>
          <w:tcPr>
            <w:tcW w:w="403" w:type="dxa"/>
          </w:tcPr>
          <w:p>
            <w:pPr>
              <w:pStyle w:val="TableParagraph"/>
              <w:spacing w:before="8"/>
              <w:rPr>
                <w:b/>
                <w:sz w:val="16"/>
              </w:rPr>
            </w:pPr>
          </w:p>
          <w:p>
            <w:pPr>
              <w:pStyle w:val="TableParagraph"/>
              <w:ind w:left="106"/>
              <w:rPr>
                <w:b/>
                <w:sz w:val="18"/>
              </w:rPr>
            </w:pPr>
            <w:r>
              <w:rPr>
                <w:b/>
                <w:w w:val="99"/>
                <w:sz w:val="18"/>
              </w:rPr>
              <w:t>●</w:t>
            </w:r>
          </w:p>
        </w:tc>
        <w:tc>
          <w:tcPr>
            <w:tcW w:w="347" w:type="dxa"/>
          </w:tcPr>
          <w:p>
            <w:pPr>
              <w:pStyle w:val="TableParagraph"/>
              <w:spacing w:before="8"/>
              <w:rPr>
                <w:b/>
                <w:sz w:val="16"/>
              </w:rPr>
            </w:pPr>
          </w:p>
          <w:p>
            <w:pPr>
              <w:pStyle w:val="TableParagraph"/>
              <w:ind w:left="104"/>
              <w:rPr>
                <w:b/>
                <w:sz w:val="18"/>
              </w:rPr>
            </w:pPr>
            <w:r>
              <w:rPr>
                <w:b/>
                <w:w w:val="99"/>
                <w:sz w:val="18"/>
              </w:rPr>
              <w:t>●</w:t>
            </w:r>
          </w:p>
        </w:tc>
        <w:tc>
          <w:tcPr>
            <w:tcW w:w="346" w:type="dxa"/>
          </w:tcPr>
          <w:p>
            <w:pPr>
              <w:pStyle w:val="TableParagraph"/>
              <w:spacing w:before="8"/>
              <w:rPr>
                <w:b/>
                <w:sz w:val="16"/>
              </w:rPr>
            </w:pPr>
          </w:p>
          <w:p>
            <w:pPr>
              <w:pStyle w:val="TableParagraph"/>
              <w:ind w:left="103"/>
              <w:rPr>
                <w:b/>
                <w:sz w:val="18"/>
              </w:rPr>
            </w:pPr>
            <w:r>
              <w:rPr>
                <w:b/>
                <w:w w:val="99"/>
                <w:sz w:val="18"/>
              </w:rPr>
              <w:t>●</w:t>
            </w:r>
          </w:p>
        </w:tc>
        <w:tc>
          <w:tcPr>
            <w:tcW w:w="358" w:type="dxa"/>
          </w:tcPr>
          <w:p>
            <w:pPr>
              <w:pStyle w:val="TableParagraph"/>
              <w:spacing w:before="8"/>
              <w:rPr>
                <w:b/>
                <w:sz w:val="16"/>
              </w:rPr>
            </w:pPr>
          </w:p>
          <w:p>
            <w:pPr>
              <w:pStyle w:val="TableParagraph"/>
              <w:ind w:left="102"/>
              <w:rPr>
                <w:b/>
                <w:sz w:val="18"/>
              </w:rPr>
            </w:pPr>
            <w:r>
              <w:rPr>
                <w:b/>
                <w:w w:val="99"/>
                <w:sz w:val="18"/>
              </w:rPr>
              <w:t>●</w:t>
            </w:r>
          </w:p>
        </w:tc>
        <w:tc>
          <w:tcPr>
            <w:tcW w:w="347" w:type="dxa"/>
          </w:tcPr>
          <w:p>
            <w:pPr>
              <w:pStyle w:val="TableParagraph"/>
              <w:spacing w:before="8"/>
              <w:rPr>
                <w:b/>
                <w:sz w:val="16"/>
              </w:rPr>
            </w:pPr>
          </w:p>
          <w:p>
            <w:pPr>
              <w:pStyle w:val="TableParagraph"/>
              <w:ind w:left="104"/>
              <w:rPr>
                <w:b/>
                <w:sz w:val="18"/>
              </w:rPr>
            </w:pPr>
            <w:r>
              <w:rPr>
                <w:b/>
                <w:w w:val="99"/>
                <w:sz w:val="18"/>
              </w:rPr>
              <w:t>●</w:t>
            </w:r>
          </w:p>
        </w:tc>
      </w:tr>
    </w:tbl>
    <w:p>
      <w:pPr>
        <w:spacing w:before="69"/>
        <w:ind w:left="202" w:right="0" w:firstLine="0"/>
        <w:jc w:val="left"/>
        <w:rPr>
          <w:sz w:val="18"/>
        </w:rPr>
      </w:pPr>
      <w:r>
        <w:rPr>
          <w:sz w:val="18"/>
        </w:rPr>
        <w:t>注</w:t>
      </w:r>
      <w:r>
        <w:rPr>
          <w:spacing w:val="-90"/>
          <w:sz w:val="18"/>
        </w:rPr>
        <w:t>：</w:t>
      </w:r>
      <w:r>
        <w:rPr>
          <w:sz w:val="18"/>
        </w:rPr>
        <w:t>“</w:t>
      </w:r>
      <w:r>
        <w:rPr>
          <w:b/>
          <w:spacing w:val="1"/>
          <w:w w:val="99"/>
          <w:sz w:val="18"/>
        </w:rPr>
        <w:t>●</w:t>
      </w:r>
      <w:r>
        <w:rPr>
          <w:sz w:val="18"/>
        </w:rPr>
        <w:t>”应配置</w:t>
      </w:r>
      <w:r>
        <w:rPr>
          <w:spacing w:val="-90"/>
          <w:sz w:val="18"/>
        </w:rPr>
        <w:t>，</w:t>
      </w:r>
      <w:r>
        <w:rPr>
          <w:sz w:val="18"/>
        </w:rPr>
        <w:t>“★”宜配置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spacing w:before="92"/>
        <w:ind w:left="40" w:right="0" w:firstLine="0"/>
        <w:jc w:val="center"/>
        <w:rPr>
          <w:rFonts w:ascii="Times New Roman"/>
          <w:sz w:val="18"/>
        </w:rPr>
      </w:pPr>
      <w:r>
        <w:rPr>
          <w:rFonts w:ascii="Times New Roman"/>
          <w:sz w:val="18"/>
        </w:rPr>
        <w:t>6</w:t>
      </w:r>
    </w:p>
    <w:p>
      <w:pPr>
        <w:spacing w:after="0"/>
        <w:jc w:val="center"/>
        <w:rPr>
          <w:rFonts w:ascii="Times New Roman"/>
          <w:sz w:val="18"/>
        </w:rPr>
        <w:sectPr>
          <w:pgSz w:w="11910" w:h="16840"/>
          <w:pgMar w:top="1360" w:bottom="280" w:left="1540" w:right="1580"/>
        </w:sectPr>
      </w:pPr>
    </w:p>
    <w:p>
      <w:pPr>
        <w:pStyle w:val="Heading3"/>
        <w:numPr>
          <w:ilvl w:val="1"/>
          <w:numId w:val="2"/>
        </w:numPr>
        <w:tabs>
          <w:tab w:pos="2901" w:val="left" w:leader="none"/>
          <w:tab w:pos="2902" w:val="left" w:leader="none"/>
        </w:tabs>
        <w:spacing w:line="240" w:lineRule="auto" w:before="0" w:after="0"/>
        <w:ind w:left="2901" w:right="0" w:hanging="631"/>
        <w:jc w:val="left"/>
      </w:pPr>
      <w:r>
        <w:rPr/>
        <w:pict>
          <v:group style="position:absolute;margin-left:0pt;margin-top:0pt;width:595.25pt;height:842pt;mso-position-horizontal-relative:page;mso-position-vertical-relative:page;z-index:-85144" coordorigin="0,0" coordsize="11905,16840">
            <v:shape style="position:absolute;left:0;top:0;width:11904;height:16840" type="#_x0000_t75" stroked="false">
              <v:imagedata r:id="rId5" o:title=""/>
            </v:shape>
            <v:line style="position:absolute" from="1696,2068" to="3162,5569" stroked="true" strokeweight=".48pt" strokecolor="#000000">
              <v:stroke dashstyle="solid"/>
            </v:line>
            <v:line style="position:absolute" from="1698,8507" to="3188,11908" stroked="true" strokeweight=".48pt" strokecolor="#000000">
              <v:stroke dashstyle="solid"/>
            </v:line>
            <w10:wrap type="none"/>
          </v:group>
        </w:pict>
      </w:r>
      <w:bookmarkStart w:name="_TOC_250006" w:id="10"/>
      <w:bookmarkEnd w:id="10"/>
      <w:r>
        <w:rPr/>
        <w:t>地铁轻轨工程监理工器具配置</w:t>
      </w:r>
    </w:p>
    <w:p>
      <w:pPr>
        <w:pStyle w:val="BodyText"/>
        <w:spacing w:before="9"/>
        <w:rPr>
          <w:b/>
          <w:sz w:val="23"/>
        </w:rPr>
      </w:pPr>
    </w:p>
    <w:tbl>
      <w:tblPr>
        <w:tblW w:w="0" w:type="auto"/>
        <w:jc w:val="left"/>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791"/>
        <w:gridCol w:w="414"/>
        <w:gridCol w:w="346"/>
        <w:gridCol w:w="416"/>
        <w:gridCol w:w="391"/>
        <w:gridCol w:w="382"/>
        <w:gridCol w:w="334"/>
        <w:gridCol w:w="371"/>
        <w:gridCol w:w="391"/>
        <w:gridCol w:w="382"/>
        <w:gridCol w:w="368"/>
        <w:gridCol w:w="359"/>
        <w:gridCol w:w="422"/>
        <w:gridCol w:w="355"/>
        <w:gridCol w:w="353"/>
        <w:gridCol w:w="353"/>
        <w:gridCol w:w="353"/>
        <w:gridCol w:w="354"/>
        <w:gridCol w:w="353"/>
        <w:gridCol w:w="352"/>
      </w:tblGrid>
      <w:tr>
        <w:trPr>
          <w:trHeight w:val="482" w:hRule="exact"/>
        </w:trPr>
        <w:tc>
          <w:tcPr>
            <w:tcW w:w="1477" w:type="dxa"/>
            <w:gridSpan w:val="2"/>
            <w:vMerge w:val="restart"/>
          </w:tcPr>
          <w:p>
            <w:pPr>
              <w:pStyle w:val="TableParagraph"/>
              <w:spacing w:before="6"/>
              <w:rPr>
                <w:b/>
                <w:sz w:val="24"/>
              </w:rPr>
            </w:pPr>
          </w:p>
          <w:p>
            <w:pPr>
              <w:pStyle w:val="TableParagraph"/>
              <w:ind w:left="280" w:firstLine="364"/>
              <w:rPr>
                <w:b/>
                <w:sz w:val="18"/>
              </w:rPr>
            </w:pPr>
            <w:r>
              <w:rPr>
                <w:b/>
                <w:sz w:val="18"/>
              </w:rPr>
              <w:t>配置</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6"/>
              </w:rPr>
            </w:pPr>
          </w:p>
          <w:p>
            <w:pPr>
              <w:pStyle w:val="TableParagraph"/>
              <w:ind w:left="280"/>
              <w:rPr>
                <w:b/>
                <w:sz w:val="18"/>
              </w:rPr>
            </w:pPr>
            <w:r>
              <w:rPr>
                <w:b/>
                <w:sz w:val="18"/>
              </w:rPr>
              <w:t>工程类别</w:t>
            </w:r>
          </w:p>
        </w:tc>
        <w:tc>
          <w:tcPr>
            <w:tcW w:w="7048" w:type="dxa"/>
            <w:gridSpan w:val="19"/>
          </w:tcPr>
          <w:p>
            <w:pPr>
              <w:pStyle w:val="TableParagraph"/>
              <w:spacing w:before="98"/>
              <w:ind w:left="3047" w:right="3046"/>
              <w:jc w:val="center"/>
              <w:rPr>
                <w:b/>
                <w:sz w:val="18"/>
              </w:rPr>
            </w:pPr>
            <w:r>
              <w:rPr>
                <w:b/>
                <w:sz w:val="18"/>
              </w:rPr>
              <w:t>工器具名称</w:t>
            </w:r>
          </w:p>
        </w:tc>
      </w:tr>
      <w:tr>
        <w:trPr>
          <w:trHeight w:val="3029" w:hRule="exact"/>
        </w:trPr>
        <w:tc>
          <w:tcPr>
            <w:tcW w:w="1477" w:type="dxa"/>
            <w:gridSpan w:val="2"/>
            <w:vMerge/>
          </w:tcPr>
          <w:p>
            <w:pPr/>
          </w:p>
        </w:tc>
        <w:tc>
          <w:tcPr>
            <w:tcW w:w="414" w:type="dxa"/>
          </w:tcPr>
          <w:p>
            <w:pPr>
              <w:pStyle w:val="TableParagraph"/>
              <w:spacing w:line="240" w:lineRule="exact" w:before="1"/>
              <w:ind w:left="156" w:right="156"/>
              <w:jc w:val="both"/>
              <w:rPr>
                <w:b/>
                <w:sz w:val="18"/>
              </w:rPr>
            </w:pPr>
            <w:r>
              <w:rPr>
                <w:b/>
                <w:sz w:val="18"/>
              </w:rPr>
              <w:t>G</w:t>
            </w:r>
            <w:r>
              <w:rPr>
                <w:b/>
                <w:w w:val="99"/>
                <w:sz w:val="18"/>
              </w:rPr>
              <w:t> </w:t>
            </w:r>
            <w:r>
              <w:rPr>
                <w:b/>
                <w:sz w:val="18"/>
              </w:rPr>
              <w:t>P</w:t>
            </w:r>
            <w:r>
              <w:rPr>
                <w:b/>
                <w:w w:val="99"/>
                <w:sz w:val="18"/>
              </w:rPr>
              <w:t> </w:t>
            </w:r>
            <w:r>
              <w:rPr>
                <w:b/>
                <w:sz w:val="18"/>
              </w:rPr>
              <w:t>S</w:t>
            </w:r>
          </w:p>
          <w:p>
            <w:pPr>
              <w:pStyle w:val="TableParagraph"/>
              <w:spacing w:line="240" w:lineRule="exact"/>
              <w:ind w:left="111" w:right="110"/>
              <w:jc w:val="both"/>
              <w:rPr>
                <w:sz w:val="18"/>
              </w:rPr>
            </w:pPr>
            <w:r>
              <w:rPr>
                <w:sz w:val="18"/>
              </w:rPr>
              <w:t>测量仪</w:t>
            </w:r>
          </w:p>
        </w:tc>
        <w:tc>
          <w:tcPr>
            <w:tcW w:w="346" w:type="dxa"/>
          </w:tcPr>
          <w:p>
            <w:pPr>
              <w:pStyle w:val="TableParagraph"/>
              <w:spacing w:line="240" w:lineRule="exact" w:before="1"/>
              <w:ind w:left="103" w:right="50"/>
              <w:jc w:val="both"/>
              <w:rPr>
                <w:sz w:val="18"/>
              </w:rPr>
            </w:pPr>
            <w:r>
              <w:rPr>
                <w:sz w:val="18"/>
              </w:rPr>
              <w:t>全站仪</w:t>
            </w:r>
          </w:p>
        </w:tc>
        <w:tc>
          <w:tcPr>
            <w:tcW w:w="416" w:type="dxa"/>
          </w:tcPr>
          <w:p>
            <w:pPr>
              <w:pStyle w:val="TableParagraph"/>
              <w:spacing w:line="240" w:lineRule="exact"/>
              <w:ind w:left="103" w:right="121"/>
              <w:jc w:val="both"/>
              <w:rPr>
                <w:sz w:val="18"/>
              </w:rPr>
            </w:pPr>
            <w:r>
              <w:rPr>
                <w:sz w:val="18"/>
              </w:rPr>
              <w:t>经纬仪</w:t>
            </w:r>
          </w:p>
        </w:tc>
        <w:tc>
          <w:tcPr>
            <w:tcW w:w="391" w:type="dxa"/>
          </w:tcPr>
          <w:p>
            <w:pPr>
              <w:pStyle w:val="TableParagraph"/>
              <w:spacing w:line="240" w:lineRule="exact"/>
              <w:ind w:left="103" w:right="96"/>
              <w:jc w:val="both"/>
              <w:rPr>
                <w:sz w:val="18"/>
              </w:rPr>
            </w:pPr>
            <w:r>
              <w:rPr>
                <w:sz w:val="18"/>
              </w:rPr>
              <w:t>水准仪</w:t>
            </w:r>
          </w:p>
        </w:tc>
        <w:tc>
          <w:tcPr>
            <w:tcW w:w="382" w:type="dxa"/>
          </w:tcPr>
          <w:p>
            <w:pPr>
              <w:pStyle w:val="TableParagraph"/>
              <w:spacing w:line="240" w:lineRule="exact"/>
              <w:ind w:left="104" w:right="85"/>
              <w:jc w:val="both"/>
              <w:rPr>
                <w:sz w:val="18"/>
              </w:rPr>
            </w:pPr>
            <w:r>
              <w:rPr>
                <w:sz w:val="18"/>
              </w:rPr>
              <w:t>雷达检测仪</w:t>
            </w:r>
          </w:p>
        </w:tc>
        <w:tc>
          <w:tcPr>
            <w:tcW w:w="334" w:type="dxa"/>
          </w:tcPr>
          <w:p>
            <w:pPr>
              <w:pStyle w:val="TableParagraph"/>
              <w:spacing w:line="240" w:lineRule="exact"/>
              <w:ind w:left="102" w:right="39"/>
              <w:jc w:val="both"/>
              <w:rPr>
                <w:sz w:val="18"/>
              </w:rPr>
            </w:pPr>
            <w:r>
              <w:rPr>
                <w:sz w:val="18"/>
              </w:rPr>
              <w:t>钢筋位置测定仪</w:t>
            </w:r>
          </w:p>
        </w:tc>
        <w:tc>
          <w:tcPr>
            <w:tcW w:w="371" w:type="dxa"/>
          </w:tcPr>
          <w:p>
            <w:pPr>
              <w:pStyle w:val="TableParagraph"/>
              <w:spacing w:line="240" w:lineRule="exact"/>
              <w:ind w:left="104" w:right="75"/>
              <w:jc w:val="both"/>
              <w:rPr>
                <w:sz w:val="18"/>
              </w:rPr>
            </w:pPr>
            <w:r>
              <w:rPr>
                <w:sz w:val="18"/>
              </w:rPr>
              <w:t>钢筋保护层厚度测定仪</w:t>
            </w:r>
          </w:p>
        </w:tc>
        <w:tc>
          <w:tcPr>
            <w:tcW w:w="391" w:type="dxa"/>
          </w:tcPr>
          <w:p>
            <w:pPr>
              <w:pStyle w:val="TableParagraph"/>
              <w:spacing w:line="217" w:lineRule="exact"/>
              <w:ind w:left="102"/>
              <w:jc w:val="both"/>
              <w:rPr>
                <w:sz w:val="18"/>
              </w:rPr>
            </w:pPr>
            <w:r>
              <w:rPr>
                <w:sz w:val="18"/>
              </w:rPr>
              <w:t>裂</w:t>
            </w:r>
          </w:p>
          <w:p>
            <w:pPr>
              <w:pStyle w:val="TableParagraph"/>
              <w:spacing w:line="244" w:lineRule="auto" w:before="4"/>
              <w:ind w:left="102" w:right="96"/>
              <w:jc w:val="both"/>
              <w:rPr>
                <w:sz w:val="18"/>
              </w:rPr>
            </w:pPr>
            <w:r>
              <w:rPr>
                <w:sz w:val="18"/>
              </w:rPr>
              <w:t>缝观测仪</w:t>
            </w:r>
          </w:p>
        </w:tc>
        <w:tc>
          <w:tcPr>
            <w:tcW w:w="382" w:type="dxa"/>
          </w:tcPr>
          <w:p>
            <w:pPr>
              <w:pStyle w:val="TableParagraph"/>
              <w:spacing w:line="216" w:lineRule="exact"/>
              <w:ind w:left="104"/>
              <w:rPr>
                <w:sz w:val="18"/>
              </w:rPr>
            </w:pPr>
            <w:r>
              <w:rPr>
                <w:sz w:val="18"/>
              </w:rPr>
              <w:t>回</w:t>
            </w:r>
          </w:p>
          <w:p>
            <w:pPr>
              <w:pStyle w:val="TableParagraph"/>
              <w:spacing w:line="244" w:lineRule="auto" w:before="4"/>
              <w:ind w:left="104" w:right="85"/>
              <w:rPr>
                <w:sz w:val="18"/>
              </w:rPr>
            </w:pPr>
            <w:r>
              <w:rPr>
                <w:sz w:val="18"/>
              </w:rPr>
              <w:t>弹仪</w:t>
            </w:r>
          </w:p>
        </w:tc>
        <w:tc>
          <w:tcPr>
            <w:tcW w:w="368" w:type="dxa"/>
          </w:tcPr>
          <w:p>
            <w:pPr>
              <w:pStyle w:val="TableParagraph"/>
              <w:spacing w:line="216" w:lineRule="exact"/>
              <w:ind w:left="102"/>
              <w:jc w:val="both"/>
              <w:rPr>
                <w:sz w:val="18"/>
              </w:rPr>
            </w:pPr>
            <w:r>
              <w:rPr>
                <w:sz w:val="18"/>
              </w:rPr>
              <w:t>激</w:t>
            </w:r>
          </w:p>
          <w:p>
            <w:pPr>
              <w:pStyle w:val="TableParagraph"/>
              <w:spacing w:line="244" w:lineRule="auto" w:before="4"/>
              <w:ind w:left="102" w:right="73"/>
              <w:jc w:val="both"/>
              <w:rPr>
                <w:sz w:val="18"/>
              </w:rPr>
            </w:pPr>
            <w:r>
              <w:rPr>
                <w:sz w:val="18"/>
              </w:rPr>
              <w:t>光断面仪</w:t>
            </w:r>
          </w:p>
        </w:tc>
        <w:tc>
          <w:tcPr>
            <w:tcW w:w="359" w:type="dxa"/>
          </w:tcPr>
          <w:p>
            <w:pPr>
              <w:pStyle w:val="TableParagraph"/>
              <w:spacing w:line="216" w:lineRule="exact"/>
              <w:ind w:left="103"/>
              <w:jc w:val="both"/>
              <w:rPr>
                <w:sz w:val="18"/>
              </w:rPr>
            </w:pPr>
            <w:r>
              <w:rPr>
                <w:sz w:val="18"/>
              </w:rPr>
              <w:t>激</w:t>
            </w:r>
          </w:p>
          <w:p>
            <w:pPr>
              <w:pStyle w:val="TableParagraph"/>
              <w:spacing w:line="244" w:lineRule="auto" w:before="4"/>
              <w:ind w:left="103" w:right="63"/>
              <w:jc w:val="both"/>
              <w:rPr>
                <w:sz w:val="18"/>
              </w:rPr>
            </w:pPr>
            <w:r>
              <w:rPr>
                <w:sz w:val="18"/>
              </w:rPr>
              <w:t>光测距仪</w:t>
            </w:r>
          </w:p>
        </w:tc>
        <w:tc>
          <w:tcPr>
            <w:tcW w:w="422" w:type="dxa"/>
          </w:tcPr>
          <w:p>
            <w:pPr>
              <w:pStyle w:val="TableParagraph"/>
              <w:spacing w:line="216" w:lineRule="exact"/>
              <w:ind w:left="102"/>
              <w:jc w:val="both"/>
              <w:rPr>
                <w:sz w:val="18"/>
              </w:rPr>
            </w:pPr>
            <w:r>
              <w:rPr>
                <w:sz w:val="18"/>
              </w:rPr>
              <w:t>游</w:t>
            </w:r>
          </w:p>
          <w:p>
            <w:pPr>
              <w:pStyle w:val="TableParagraph"/>
              <w:spacing w:line="244" w:lineRule="auto" w:before="4"/>
              <w:ind w:left="102" w:right="127"/>
              <w:jc w:val="both"/>
              <w:rPr>
                <w:sz w:val="18"/>
              </w:rPr>
            </w:pPr>
            <w:r>
              <w:rPr>
                <w:sz w:val="18"/>
              </w:rPr>
              <w:t>标卡尺千分尺</w:t>
            </w:r>
          </w:p>
        </w:tc>
        <w:tc>
          <w:tcPr>
            <w:tcW w:w="355" w:type="dxa"/>
          </w:tcPr>
          <w:p>
            <w:pPr>
              <w:pStyle w:val="TableParagraph"/>
              <w:spacing w:line="215" w:lineRule="exact"/>
              <w:ind w:left="102"/>
              <w:jc w:val="both"/>
              <w:rPr>
                <w:sz w:val="18"/>
              </w:rPr>
            </w:pPr>
            <w:r>
              <w:rPr>
                <w:sz w:val="18"/>
              </w:rPr>
              <w:t>多</w:t>
            </w:r>
          </w:p>
          <w:p>
            <w:pPr>
              <w:pStyle w:val="TableParagraph"/>
              <w:spacing w:line="244" w:lineRule="auto" w:before="4"/>
              <w:ind w:left="102" w:right="60"/>
              <w:jc w:val="both"/>
              <w:rPr>
                <w:sz w:val="18"/>
              </w:rPr>
            </w:pPr>
            <w:r>
              <w:rPr>
                <w:sz w:val="18"/>
              </w:rPr>
              <w:t>功能质量检测工具包</w:t>
            </w:r>
          </w:p>
        </w:tc>
        <w:tc>
          <w:tcPr>
            <w:tcW w:w="353" w:type="dxa"/>
          </w:tcPr>
          <w:p>
            <w:pPr>
              <w:pStyle w:val="TableParagraph"/>
              <w:spacing w:line="215" w:lineRule="exact"/>
              <w:ind w:left="102"/>
              <w:jc w:val="both"/>
              <w:rPr>
                <w:sz w:val="18"/>
              </w:rPr>
            </w:pPr>
            <w:r>
              <w:rPr>
                <w:sz w:val="18"/>
              </w:rPr>
              <w:t>角</w:t>
            </w:r>
          </w:p>
          <w:p>
            <w:pPr>
              <w:pStyle w:val="TableParagraph"/>
              <w:spacing w:line="244" w:lineRule="auto" w:before="4"/>
              <w:ind w:left="102" w:right="58"/>
              <w:jc w:val="both"/>
              <w:rPr>
                <w:sz w:val="18"/>
              </w:rPr>
            </w:pPr>
            <w:r>
              <w:rPr>
                <w:sz w:val="18"/>
              </w:rPr>
              <w:t>度尺</w:t>
            </w:r>
          </w:p>
          <w:p>
            <w:pPr>
              <w:pStyle w:val="TableParagraph"/>
              <w:spacing w:line="244" w:lineRule="auto"/>
              <w:ind w:left="102" w:right="58"/>
              <w:jc w:val="both"/>
              <w:rPr>
                <w:sz w:val="18"/>
              </w:rPr>
            </w:pPr>
            <w:r>
              <w:rPr>
                <w:sz w:val="18"/>
              </w:rPr>
              <w:t>、靠尺</w:t>
            </w:r>
          </w:p>
          <w:p>
            <w:pPr>
              <w:pStyle w:val="TableParagraph"/>
              <w:spacing w:line="244" w:lineRule="auto"/>
              <w:ind w:left="102" w:right="58"/>
              <w:jc w:val="both"/>
              <w:rPr>
                <w:sz w:val="18"/>
              </w:rPr>
            </w:pPr>
            <w:r>
              <w:rPr>
                <w:sz w:val="18"/>
              </w:rPr>
              <w:t>、钢尺</w:t>
            </w:r>
          </w:p>
        </w:tc>
        <w:tc>
          <w:tcPr>
            <w:tcW w:w="353" w:type="dxa"/>
          </w:tcPr>
          <w:p>
            <w:pPr>
              <w:pStyle w:val="TableParagraph"/>
              <w:spacing w:line="214" w:lineRule="exact"/>
              <w:ind w:left="102"/>
              <w:rPr>
                <w:sz w:val="18"/>
              </w:rPr>
            </w:pPr>
            <w:r>
              <w:rPr>
                <w:sz w:val="18"/>
              </w:rPr>
              <w:t>测</w:t>
            </w:r>
          </w:p>
          <w:p>
            <w:pPr>
              <w:pStyle w:val="TableParagraph"/>
              <w:spacing w:line="244" w:lineRule="auto" w:before="4"/>
              <w:ind w:left="102" w:right="58"/>
              <w:rPr>
                <w:sz w:val="18"/>
              </w:rPr>
            </w:pPr>
            <w:r>
              <w:rPr>
                <w:sz w:val="18"/>
              </w:rPr>
              <w:t>温仪</w:t>
            </w:r>
          </w:p>
        </w:tc>
        <w:tc>
          <w:tcPr>
            <w:tcW w:w="353" w:type="dxa"/>
          </w:tcPr>
          <w:p>
            <w:pPr>
              <w:pStyle w:val="TableParagraph"/>
              <w:spacing w:line="214" w:lineRule="exact"/>
              <w:ind w:left="104"/>
              <w:jc w:val="both"/>
              <w:rPr>
                <w:sz w:val="18"/>
              </w:rPr>
            </w:pPr>
            <w:r>
              <w:rPr>
                <w:sz w:val="18"/>
              </w:rPr>
              <w:t>螺</w:t>
            </w:r>
          </w:p>
          <w:p>
            <w:pPr>
              <w:pStyle w:val="TableParagraph"/>
              <w:spacing w:line="244" w:lineRule="auto" w:before="4"/>
              <w:ind w:left="104" w:right="57"/>
              <w:jc w:val="both"/>
              <w:rPr>
                <w:sz w:val="18"/>
              </w:rPr>
            </w:pPr>
            <w:r>
              <w:rPr>
                <w:sz w:val="18"/>
              </w:rPr>
              <w:t>纹通规</w:t>
            </w:r>
          </w:p>
          <w:p>
            <w:pPr>
              <w:pStyle w:val="TableParagraph"/>
              <w:spacing w:line="244" w:lineRule="auto"/>
              <w:ind w:left="104" w:right="57"/>
              <w:jc w:val="both"/>
              <w:rPr>
                <w:sz w:val="18"/>
              </w:rPr>
            </w:pPr>
            <w:r>
              <w:rPr>
                <w:sz w:val="18"/>
              </w:rPr>
              <w:t>、止规</w:t>
            </w:r>
          </w:p>
          <w:p>
            <w:pPr>
              <w:pStyle w:val="TableParagraph"/>
              <w:spacing w:line="244" w:lineRule="auto"/>
              <w:ind w:left="104" w:right="57"/>
              <w:jc w:val="both"/>
              <w:rPr>
                <w:sz w:val="18"/>
              </w:rPr>
            </w:pPr>
            <w:r>
              <w:rPr>
                <w:sz w:val="18"/>
              </w:rPr>
              <w:t>、环规</w:t>
            </w:r>
          </w:p>
        </w:tc>
        <w:tc>
          <w:tcPr>
            <w:tcW w:w="354" w:type="dxa"/>
          </w:tcPr>
          <w:p>
            <w:pPr>
              <w:pStyle w:val="TableParagraph"/>
              <w:spacing w:line="214" w:lineRule="exact"/>
              <w:ind w:left="104"/>
              <w:jc w:val="both"/>
              <w:rPr>
                <w:sz w:val="18"/>
              </w:rPr>
            </w:pPr>
            <w:r>
              <w:rPr>
                <w:sz w:val="18"/>
              </w:rPr>
              <w:t>电</w:t>
            </w:r>
          </w:p>
          <w:p>
            <w:pPr>
              <w:pStyle w:val="TableParagraph"/>
              <w:spacing w:line="244" w:lineRule="auto" w:before="4"/>
              <w:ind w:left="104" w:right="58"/>
              <w:jc w:val="both"/>
              <w:rPr>
                <w:sz w:val="18"/>
              </w:rPr>
            </w:pPr>
            <w:r>
              <w:rPr>
                <w:sz w:val="18"/>
              </w:rPr>
              <w:t>阻测试仪</w:t>
            </w:r>
          </w:p>
        </w:tc>
        <w:tc>
          <w:tcPr>
            <w:tcW w:w="353" w:type="dxa"/>
          </w:tcPr>
          <w:p>
            <w:pPr>
              <w:pStyle w:val="TableParagraph"/>
              <w:spacing w:line="213" w:lineRule="exact"/>
              <w:ind w:left="102"/>
              <w:rPr>
                <w:sz w:val="18"/>
              </w:rPr>
            </w:pPr>
            <w:r>
              <w:rPr>
                <w:sz w:val="18"/>
              </w:rPr>
              <w:t>万</w:t>
            </w:r>
          </w:p>
          <w:p>
            <w:pPr>
              <w:pStyle w:val="TableParagraph"/>
              <w:spacing w:line="244" w:lineRule="auto" w:before="4"/>
              <w:ind w:left="102" w:right="58"/>
              <w:rPr>
                <w:sz w:val="18"/>
              </w:rPr>
            </w:pPr>
            <w:r>
              <w:rPr>
                <w:sz w:val="18"/>
              </w:rPr>
              <w:t>用表</w:t>
            </w:r>
          </w:p>
        </w:tc>
        <w:tc>
          <w:tcPr>
            <w:tcW w:w="352" w:type="dxa"/>
          </w:tcPr>
          <w:p>
            <w:pPr>
              <w:pStyle w:val="TableParagraph"/>
              <w:spacing w:line="213" w:lineRule="exact"/>
              <w:ind w:left="102"/>
              <w:jc w:val="both"/>
              <w:rPr>
                <w:sz w:val="18"/>
              </w:rPr>
            </w:pPr>
            <w:r>
              <w:rPr>
                <w:sz w:val="18"/>
              </w:rPr>
              <w:t>扭</w:t>
            </w:r>
          </w:p>
          <w:p>
            <w:pPr>
              <w:pStyle w:val="TableParagraph"/>
              <w:spacing w:line="244" w:lineRule="auto" w:before="4"/>
              <w:ind w:left="102" w:right="57"/>
              <w:jc w:val="both"/>
              <w:rPr>
                <w:sz w:val="18"/>
              </w:rPr>
            </w:pPr>
            <w:r>
              <w:rPr>
                <w:sz w:val="18"/>
              </w:rPr>
              <w:t>矩扳手</w:t>
            </w:r>
          </w:p>
        </w:tc>
      </w:tr>
      <w:tr>
        <w:trPr>
          <w:trHeight w:val="676" w:hRule="exact"/>
        </w:trPr>
        <w:tc>
          <w:tcPr>
            <w:tcW w:w="686" w:type="dxa"/>
            <w:vMerge w:val="restart"/>
          </w:tcPr>
          <w:p>
            <w:pPr>
              <w:pStyle w:val="TableParagraph"/>
              <w:spacing w:before="5"/>
              <w:rPr>
                <w:b/>
                <w:sz w:val="20"/>
              </w:rPr>
            </w:pPr>
          </w:p>
          <w:p>
            <w:pPr>
              <w:pStyle w:val="TableParagraph"/>
              <w:spacing w:line="244" w:lineRule="auto"/>
              <w:ind w:left="158" w:right="156"/>
              <w:jc w:val="both"/>
              <w:rPr>
                <w:sz w:val="18"/>
              </w:rPr>
            </w:pPr>
            <w:r>
              <w:rPr>
                <w:sz w:val="18"/>
              </w:rPr>
              <w:t>地铁轻轨工程</w:t>
            </w:r>
          </w:p>
        </w:tc>
        <w:tc>
          <w:tcPr>
            <w:tcW w:w="791" w:type="dxa"/>
          </w:tcPr>
          <w:p>
            <w:pPr>
              <w:pStyle w:val="TableParagraph"/>
              <w:spacing w:before="128"/>
              <w:ind w:left="209"/>
              <w:rPr>
                <w:sz w:val="18"/>
              </w:rPr>
            </w:pPr>
            <w:r>
              <w:rPr>
                <w:sz w:val="18"/>
              </w:rPr>
              <w:t>单位</w:t>
            </w:r>
          </w:p>
        </w:tc>
        <w:tc>
          <w:tcPr>
            <w:tcW w:w="414" w:type="dxa"/>
          </w:tcPr>
          <w:p>
            <w:pPr>
              <w:pStyle w:val="TableParagraph"/>
              <w:spacing w:before="128"/>
              <w:ind w:left="111"/>
              <w:rPr>
                <w:sz w:val="18"/>
              </w:rPr>
            </w:pPr>
            <w:r>
              <w:rPr>
                <w:sz w:val="18"/>
              </w:rPr>
              <w:t>★</w:t>
            </w:r>
          </w:p>
        </w:tc>
        <w:tc>
          <w:tcPr>
            <w:tcW w:w="346" w:type="dxa"/>
          </w:tcPr>
          <w:p>
            <w:pPr/>
          </w:p>
        </w:tc>
        <w:tc>
          <w:tcPr>
            <w:tcW w:w="416" w:type="dxa"/>
          </w:tcPr>
          <w:p>
            <w:pPr>
              <w:pStyle w:val="TableParagraph"/>
              <w:spacing w:before="128"/>
              <w:ind w:left="112"/>
              <w:rPr>
                <w:b/>
                <w:sz w:val="18"/>
              </w:rPr>
            </w:pPr>
            <w:r>
              <w:rPr>
                <w:b/>
                <w:w w:val="99"/>
                <w:sz w:val="18"/>
              </w:rPr>
              <w:t>●</w:t>
            </w:r>
          </w:p>
        </w:tc>
        <w:tc>
          <w:tcPr>
            <w:tcW w:w="391" w:type="dxa"/>
          </w:tcPr>
          <w:p>
            <w:pPr>
              <w:pStyle w:val="TableParagraph"/>
              <w:spacing w:before="128"/>
              <w:ind w:left="103"/>
              <w:rPr>
                <w:b/>
                <w:sz w:val="18"/>
              </w:rPr>
            </w:pPr>
            <w:r>
              <w:rPr>
                <w:b/>
                <w:w w:val="99"/>
                <w:sz w:val="18"/>
              </w:rPr>
              <w:t>●</w:t>
            </w:r>
          </w:p>
        </w:tc>
        <w:tc>
          <w:tcPr>
            <w:tcW w:w="382" w:type="dxa"/>
          </w:tcPr>
          <w:p>
            <w:pPr>
              <w:pStyle w:val="TableParagraph"/>
              <w:spacing w:before="128"/>
              <w:ind w:left="104"/>
              <w:rPr>
                <w:b/>
                <w:sz w:val="18"/>
              </w:rPr>
            </w:pPr>
            <w:r>
              <w:rPr>
                <w:b/>
                <w:w w:val="99"/>
                <w:sz w:val="18"/>
              </w:rPr>
              <w:t>●</w:t>
            </w:r>
          </w:p>
        </w:tc>
        <w:tc>
          <w:tcPr>
            <w:tcW w:w="334" w:type="dxa"/>
          </w:tcPr>
          <w:p>
            <w:pPr>
              <w:pStyle w:val="TableParagraph"/>
              <w:spacing w:before="128"/>
              <w:ind w:left="103"/>
              <w:rPr>
                <w:b/>
                <w:sz w:val="18"/>
              </w:rPr>
            </w:pPr>
            <w:r>
              <w:rPr>
                <w:b/>
                <w:w w:val="99"/>
                <w:sz w:val="18"/>
              </w:rPr>
              <w:t>●</w:t>
            </w:r>
          </w:p>
        </w:tc>
        <w:tc>
          <w:tcPr>
            <w:tcW w:w="371" w:type="dxa"/>
          </w:tcPr>
          <w:p>
            <w:pPr>
              <w:pStyle w:val="TableParagraph"/>
              <w:spacing w:before="128"/>
              <w:ind w:left="104"/>
              <w:rPr>
                <w:b/>
                <w:sz w:val="18"/>
              </w:rPr>
            </w:pPr>
            <w:r>
              <w:rPr>
                <w:b/>
                <w:w w:val="99"/>
                <w:sz w:val="18"/>
              </w:rPr>
              <w:t>●</w:t>
            </w:r>
          </w:p>
        </w:tc>
        <w:tc>
          <w:tcPr>
            <w:tcW w:w="391" w:type="dxa"/>
          </w:tcPr>
          <w:p>
            <w:pPr>
              <w:pStyle w:val="TableParagraph"/>
              <w:spacing w:before="128"/>
              <w:ind w:left="103"/>
              <w:rPr>
                <w:b/>
                <w:sz w:val="18"/>
              </w:rPr>
            </w:pPr>
            <w:r>
              <w:rPr>
                <w:b/>
                <w:w w:val="99"/>
                <w:sz w:val="18"/>
              </w:rPr>
              <w:t>●</w:t>
            </w:r>
          </w:p>
        </w:tc>
        <w:tc>
          <w:tcPr>
            <w:tcW w:w="382" w:type="dxa"/>
          </w:tcPr>
          <w:p>
            <w:pPr>
              <w:pStyle w:val="TableParagraph"/>
              <w:spacing w:before="128"/>
              <w:ind w:left="104"/>
              <w:rPr>
                <w:b/>
                <w:sz w:val="18"/>
              </w:rPr>
            </w:pPr>
            <w:r>
              <w:rPr>
                <w:b/>
                <w:w w:val="99"/>
                <w:sz w:val="18"/>
              </w:rPr>
              <w:t>●</w:t>
            </w:r>
          </w:p>
        </w:tc>
        <w:tc>
          <w:tcPr>
            <w:tcW w:w="368" w:type="dxa"/>
          </w:tcPr>
          <w:p>
            <w:pPr>
              <w:pStyle w:val="TableParagraph"/>
              <w:spacing w:before="128"/>
              <w:ind w:left="103"/>
              <w:rPr>
                <w:b/>
                <w:sz w:val="18"/>
              </w:rPr>
            </w:pPr>
            <w:r>
              <w:rPr>
                <w:b/>
                <w:w w:val="99"/>
                <w:sz w:val="18"/>
              </w:rPr>
              <w:t>●</w:t>
            </w:r>
          </w:p>
        </w:tc>
        <w:tc>
          <w:tcPr>
            <w:tcW w:w="359" w:type="dxa"/>
          </w:tcPr>
          <w:p>
            <w:pPr/>
          </w:p>
        </w:tc>
        <w:tc>
          <w:tcPr>
            <w:tcW w:w="422" w:type="dxa"/>
          </w:tcPr>
          <w:p>
            <w:pPr/>
          </w:p>
        </w:tc>
        <w:tc>
          <w:tcPr>
            <w:tcW w:w="355" w:type="dxa"/>
          </w:tcPr>
          <w:p>
            <w:pPr/>
          </w:p>
        </w:tc>
        <w:tc>
          <w:tcPr>
            <w:tcW w:w="353" w:type="dxa"/>
          </w:tcPr>
          <w:p>
            <w:pPr/>
          </w:p>
        </w:tc>
        <w:tc>
          <w:tcPr>
            <w:tcW w:w="353" w:type="dxa"/>
          </w:tcPr>
          <w:p>
            <w:pPr/>
          </w:p>
        </w:tc>
        <w:tc>
          <w:tcPr>
            <w:tcW w:w="353" w:type="dxa"/>
          </w:tcPr>
          <w:p>
            <w:pPr/>
          </w:p>
        </w:tc>
        <w:tc>
          <w:tcPr>
            <w:tcW w:w="354" w:type="dxa"/>
          </w:tcPr>
          <w:p>
            <w:pPr/>
          </w:p>
        </w:tc>
        <w:tc>
          <w:tcPr>
            <w:tcW w:w="353" w:type="dxa"/>
          </w:tcPr>
          <w:p>
            <w:pPr/>
          </w:p>
        </w:tc>
        <w:tc>
          <w:tcPr>
            <w:tcW w:w="352" w:type="dxa"/>
          </w:tcPr>
          <w:p>
            <w:pPr/>
          </w:p>
        </w:tc>
      </w:tr>
      <w:tr>
        <w:trPr>
          <w:trHeight w:val="625" w:hRule="exact"/>
        </w:trPr>
        <w:tc>
          <w:tcPr>
            <w:tcW w:w="686" w:type="dxa"/>
            <w:vMerge/>
          </w:tcPr>
          <w:p>
            <w:pPr/>
          </w:p>
        </w:tc>
        <w:tc>
          <w:tcPr>
            <w:tcW w:w="791" w:type="dxa"/>
          </w:tcPr>
          <w:p>
            <w:pPr>
              <w:pStyle w:val="TableParagraph"/>
              <w:spacing w:before="101"/>
              <w:ind w:left="209"/>
              <w:rPr>
                <w:sz w:val="18"/>
              </w:rPr>
            </w:pPr>
            <w:r>
              <w:rPr>
                <w:sz w:val="18"/>
              </w:rPr>
              <w:t>项目</w:t>
            </w:r>
          </w:p>
        </w:tc>
        <w:tc>
          <w:tcPr>
            <w:tcW w:w="414" w:type="dxa"/>
          </w:tcPr>
          <w:p>
            <w:pPr/>
          </w:p>
        </w:tc>
        <w:tc>
          <w:tcPr>
            <w:tcW w:w="346" w:type="dxa"/>
          </w:tcPr>
          <w:p>
            <w:pPr>
              <w:pStyle w:val="TableParagraph"/>
              <w:spacing w:before="101"/>
              <w:ind w:left="103"/>
              <w:rPr>
                <w:b/>
                <w:sz w:val="18"/>
              </w:rPr>
            </w:pPr>
            <w:r>
              <w:rPr>
                <w:b/>
                <w:w w:val="99"/>
                <w:sz w:val="18"/>
              </w:rPr>
              <w:t>●</w:t>
            </w:r>
          </w:p>
        </w:tc>
        <w:tc>
          <w:tcPr>
            <w:tcW w:w="416" w:type="dxa"/>
          </w:tcPr>
          <w:p>
            <w:pPr/>
          </w:p>
        </w:tc>
        <w:tc>
          <w:tcPr>
            <w:tcW w:w="391" w:type="dxa"/>
          </w:tcPr>
          <w:p>
            <w:pPr/>
          </w:p>
        </w:tc>
        <w:tc>
          <w:tcPr>
            <w:tcW w:w="382" w:type="dxa"/>
          </w:tcPr>
          <w:p>
            <w:pPr/>
          </w:p>
        </w:tc>
        <w:tc>
          <w:tcPr>
            <w:tcW w:w="334" w:type="dxa"/>
          </w:tcPr>
          <w:p>
            <w:pPr/>
          </w:p>
        </w:tc>
        <w:tc>
          <w:tcPr>
            <w:tcW w:w="371" w:type="dxa"/>
          </w:tcPr>
          <w:p>
            <w:pPr/>
          </w:p>
        </w:tc>
        <w:tc>
          <w:tcPr>
            <w:tcW w:w="391" w:type="dxa"/>
          </w:tcPr>
          <w:p>
            <w:pPr/>
          </w:p>
        </w:tc>
        <w:tc>
          <w:tcPr>
            <w:tcW w:w="382" w:type="dxa"/>
          </w:tcPr>
          <w:p>
            <w:pPr/>
          </w:p>
        </w:tc>
        <w:tc>
          <w:tcPr>
            <w:tcW w:w="368" w:type="dxa"/>
          </w:tcPr>
          <w:p>
            <w:pPr/>
          </w:p>
        </w:tc>
        <w:tc>
          <w:tcPr>
            <w:tcW w:w="359" w:type="dxa"/>
          </w:tcPr>
          <w:p>
            <w:pPr>
              <w:pStyle w:val="TableParagraph"/>
              <w:spacing w:before="101"/>
              <w:ind w:left="104"/>
              <w:rPr>
                <w:b/>
                <w:sz w:val="18"/>
              </w:rPr>
            </w:pPr>
            <w:r>
              <w:rPr>
                <w:b/>
                <w:w w:val="99"/>
                <w:sz w:val="18"/>
              </w:rPr>
              <w:t>●</w:t>
            </w:r>
          </w:p>
        </w:tc>
        <w:tc>
          <w:tcPr>
            <w:tcW w:w="422" w:type="dxa"/>
          </w:tcPr>
          <w:p>
            <w:pPr>
              <w:pStyle w:val="TableParagraph"/>
              <w:spacing w:before="101"/>
              <w:ind w:left="116"/>
              <w:rPr>
                <w:b/>
                <w:sz w:val="18"/>
              </w:rPr>
            </w:pPr>
            <w:r>
              <w:rPr>
                <w:b/>
                <w:w w:val="99"/>
                <w:sz w:val="18"/>
              </w:rPr>
              <w:t>●</w:t>
            </w:r>
          </w:p>
        </w:tc>
        <w:tc>
          <w:tcPr>
            <w:tcW w:w="355" w:type="dxa"/>
          </w:tcPr>
          <w:p>
            <w:pPr>
              <w:pStyle w:val="TableParagraph"/>
              <w:spacing w:before="101"/>
              <w:ind w:left="103"/>
              <w:rPr>
                <w:b/>
                <w:sz w:val="18"/>
              </w:rPr>
            </w:pPr>
            <w:r>
              <w:rPr>
                <w:b/>
                <w:w w:val="99"/>
                <w:sz w:val="18"/>
              </w:rPr>
              <w:t>●</w:t>
            </w:r>
          </w:p>
        </w:tc>
        <w:tc>
          <w:tcPr>
            <w:tcW w:w="353" w:type="dxa"/>
          </w:tcPr>
          <w:p>
            <w:pPr>
              <w:pStyle w:val="TableParagraph"/>
              <w:spacing w:before="101"/>
              <w:ind w:left="103"/>
              <w:rPr>
                <w:b/>
                <w:sz w:val="18"/>
              </w:rPr>
            </w:pPr>
            <w:r>
              <w:rPr>
                <w:b/>
                <w:w w:val="99"/>
                <w:sz w:val="18"/>
              </w:rPr>
              <w:t>●</w:t>
            </w:r>
          </w:p>
        </w:tc>
        <w:tc>
          <w:tcPr>
            <w:tcW w:w="353" w:type="dxa"/>
          </w:tcPr>
          <w:p>
            <w:pPr>
              <w:pStyle w:val="TableParagraph"/>
              <w:spacing w:before="101"/>
              <w:ind w:left="103"/>
              <w:rPr>
                <w:b/>
                <w:sz w:val="18"/>
              </w:rPr>
            </w:pPr>
            <w:r>
              <w:rPr>
                <w:b/>
                <w:w w:val="99"/>
                <w:sz w:val="18"/>
              </w:rPr>
              <w:t>●</w:t>
            </w:r>
          </w:p>
        </w:tc>
        <w:tc>
          <w:tcPr>
            <w:tcW w:w="353" w:type="dxa"/>
          </w:tcPr>
          <w:p>
            <w:pPr>
              <w:pStyle w:val="TableParagraph"/>
              <w:spacing w:before="101"/>
              <w:ind w:left="104"/>
              <w:rPr>
                <w:b/>
                <w:sz w:val="18"/>
              </w:rPr>
            </w:pPr>
            <w:r>
              <w:rPr>
                <w:b/>
                <w:w w:val="99"/>
                <w:sz w:val="18"/>
              </w:rPr>
              <w:t>●</w:t>
            </w:r>
          </w:p>
        </w:tc>
        <w:tc>
          <w:tcPr>
            <w:tcW w:w="354" w:type="dxa"/>
          </w:tcPr>
          <w:p>
            <w:pPr>
              <w:pStyle w:val="TableParagraph"/>
              <w:spacing w:before="101"/>
              <w:ind w:left="104"/>
              <w:rPr>
                <w:b/>
                <w:sz w:val="18"/>
              </w:rPr>
            </w:pPr>
            <w:r>
              <w:rPr>
                <w:b/>
                <w:w w:val="99"/>
                <w:sz w:val="18"/>
              </w:rPr>
              <w:t>●</w:t>
            </w:r>
          </w:p>
        </w:tc>
        <w:tc>
          <w:tcPr>
            <w:tcW w:w="353" w:type="dxa"/>
          </w:tcPr>
          <w:p>
            <w:pPr>
              <w:pStyle w:val="TableParagraph"/>
              <w:spacing w:before="101"/>
              <w:ind w:left="103"/>
              <w:rPr>
                <w:b/>
                <w:sz w:val="18"/>
              </w:rPr>
            </w:pPr>
            <w:r>
              <w:rPr>
                <w:b/>
                <w:w w:val="99"/>
                <w:sz w:val="18"/>
              </w:rPr>
              <w:t>●</w:t>
            </w:r>
          </w:p>
        </w:tc>
        <w:tc>
          <w:tcPr>
            <w:tcW w:w="352" w:type="dxa"/>
          </w:tcPr>
          <w:p>
            <w:pPr>
              <w:pStyle w:val="TableParagraph"/>
              <w:spacing w:before="101"/>
              <w:ind w:left="103"/>
              <w:rPr>
                <w:b/>
                <w:sz w:val="18"/>
              </w:rPr>
            </w:pPr>
            <w:r>
              <w:rPr>
                <w:b/>
                <w:w w:val="99"/>
                <w:sz w:val="18"/>
              </w:rPr>
              <w:t>●</w:t>
            </w:r>
          </w:p>
        </w:tc>
      </w:tr>
    </w:tbl>
    <w:p>
      <w:pPr>
        <w:spacing w:before="69"/>
        <w:ind w:left="112" w:right="0" w:firstLine="0"/>
        <w:jc w:val="left"/>
        <w:rPr>
          <w:sz w:val="18"/>
        </w:rPr>
      </w:pPr>
      <w:r>
        <w:rPr>
          <w:sz w:val="18"/>
        </w:rPr>
        <w:t>注</w:t>
      </w:r>
      <w:r>
        <w:rPr>
          <w:spacing w:val="-90"/>
          <w:sz w:val="18"/>
        </w:rPr>
        <w:t>：</w:t>
      </w:r>
      <w:r>
        <w:rPr>
          <w:sz w:val="18"/>
        </w:rPr>
        <w:t>“</w:t>
      </w:r>
      <w:r>
        <w:rPr>
          <w:b/>
          <w:spacing w:val="1"/>
          <w:w w:val="99"/>
          <w:sz w:val="18"/>
        </w:rPr>
        <w:t>●</w:t>
      </w:r>
      <w:r>
        <w:rPr>
          <w:sz w:val="18"/>
        </w:rPr>
        <w:t>”应配置</w:t>
      </w:r>
      <w:r>
        <w:rPr>
          <w:spacing w:val="-90"/>
          <w:sz w:val="18"/>
        </w:rPr>
        <w:t>，</w:t>
      </w:r>
      <w:r>
        <w:rPr>
          <w:sz w:val="18"/>
        </w:rPr>
        <w:t>“★”宜配置。</w:t>
      </w:r>
    </w:p>
    <w:p>
      <w:pPr>
        <w:pStyle w:val="BodyText"/>
        <w:rPr>
          <w:sz w:val="18"/>
        </w:rPr>
      </w:pPr>
    </w:p>
    <w:p>
      <w:pPr>
        <w:pStyle w:val="BodyText"/>
        <w:rPr>
          <w:sz w:val="18"/>
        </w:rPr>
      </w:pPr>
    </w:p>
    <w:p>
      <w:pPr>
        <w:pStyle w:val="Heading3"/>
        <w:numPr>
          <w:ilvl w:val="1"/>
          <w:numId w:val="2"/>
        </w:numPr>
        <w:tabs>
          <w:tab w:pos="2901" w:val="left" w:leader="none"/>
          <w:tab w:pos="2902" w:val="left" w:leader="none"/>
        </w:tabs>
        <w:spacing w:line="240" w:lineRule="auto" w:before="142" w:after="0"/>
        <w:ind w:left="2901" w:right="0" w:hanging="631"/>
        <w:jc w:val="left"/>
      </w:pPr>
      <w:bookmarkStart w:name="_TOC_250005" w:id="11"/>
      <w:bookmarkEnd w:id="11"/>
      <w:r>
        <w:rPr/>
        <w:t>风景园林工程监理工器具配置</w:t>
      </w:r>
    </w:p>
    <w:p>
      <w:pPr>
        <w:pStyle w:val="BodyText"/>
        <w:spacing w:before="9"/>
        <w:rPr>
          <w:b/>
          <w:sz w:val="23"/>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7"/>
        <w:gridCol w:w="803"/>
        <w:gridCol w:w="358"/>
        <w:gridCol w:w="356"/>
        <w:gridCol w:w="356"/>
        <w:gridCol w:w="358"/>
        <w:gridCol w:w="358"/>
        <w:gridCol w:w="356"/>
        <w:gridCol w:w="358"/>
        <w:gridCol w:w="356"/>
        <w:gridCol w:w="358"/>
        <w:gridCol w:w="356"/>
        <w:gridCol w:w="356"/>
        <w:gridCol w:w="358"/>
        <w:gridCol w:w="358"/>
        <w:gridCol w:w="360"/>
        <w:gridCol w:w="420"/>
        <w:gridCol w:w="406"/>
        <w:gridCol w:w="355"/>
        <w:gridCol w:w="445"/>
        <w:gridCol w:w="392"/>
      </w:tblGrid>
      <w:tr>
        <w:trPr>
          <w:trHeight w:val="484" w:hRule="exact"/>
        </w:trPr>
        <w:tc>
          <w:tcPr>
            <w:tcW w:w="1500" w:type="dxa"/>
            <w:gridSpan w:val="2"/>
            <w:vMerge w:val="restart"/>
          </w:tcPr>
          <w:p>
            <w:pPr>
              <w:pStyle w:val="TableParagraph"/>
              <w:spacing w:before="6"/>
              <w:rPr>
                <w:b/>
                <w:sz w:val="24"/>
              </w:rPr>
            </w:pPr>
          </w:p>
          <w:p>
            <w:pPr>
              <w:pStyle w:val="TableParagraph"/>
              <w:ind w:left="646"/>
              <w:rPr>
                <w:b/>
                <w:sz w:val="18"/>
              </w:rPr>
            </w:pPr>
            <w:r>
              <w:rPr>
                <w:b/>
                <w:sz w:val="18"/>
              </w:rPr>
              <w:t>配置</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25"/>
              </w:rPr>
            </w:pPr>
          </w:p>
          <w:p>
            <w:pPr>
              <w:pStyle w:val="TableParagraph"/>
              <w:spacing w:before="1"/>
              <w:ind w:left="104"/>
              <w:rPr>
                <w:b/>
                <w:sz w:val="18"/>
              </w:rPr>
            </w:pPr>
            <w:r>
              <w:rPr>
                <w:b/>
                <w:sz w:val="18"/>
              </w:rPr>
              <w:t>工程类别</w:t>
            </w:r>
          </w:p>
        </w:tc>
        <w:tc>
          <w:tcPr>
            <w:tcW w:w="7020" w:type="dxa"/>
            <w:gridSpan w:val="19"/>
          </w:tcPr>
          <w:p>
            <w:pPr>
              <w:pStyle w:val="TableParagraph"/>
              <w:spacing w:before="99"/>
              <w:ind w:left="3034" w:right="3032"/>
              <w:jc w:val="center"/>
              <w:rPr>
                <w:b/>
                <w:sz w:val="18"/>
              </w:rPr>
            </w:pPr>
            <w:r>
              <w:rPr>
                <w:b/>
                <w:sz w:val="18"/>
              </w:rPr>
              <w:t>工器具名称</w:t>
            </w:r>
          </w:p>
        </w:tc>
      </w:tr>
      <w:tr>
        <w:trPr>
          <w:trHeight w:val="2928" w:hRule="exact"/>
        </w:trPr>
        <w:tc>
          <w:tcPr>
            <w:tcW w:w="1500" w:type="dxa"/>
            <w:gridSpan w:val="2"/>
            <w:vMerge/>
          </w:tcPr>
          <w:p>
            <w:pPr/>
          </w:p>
        </w:tc>
        <w:tc>
          <w:tcPr>
            <w:tcW w:w="358" w:type="dxa"/>
          </w:tcPr>
          <w:p>
            <w:pPr>
              <w:pStyle w:val="TableParagraph"/>
              <w:spacing w:line="240" w:lineRule="exact"/>
              <w:ind w:left="129" w:right="126"/>
              <w:jc w:val="both"/>
              <w:rPr>
                <w:b/>
                <w:sz w:val="18"/>
              </w:rPr>
            </w:pPr>
            <w:r>
              <w:rPr>
                <w:b/>
                <w:sz w:val="18"/>
              </w:rPr>
              <w:t>G P S</w:t>
            </w:r>
          </w:p>
          <w:p>
            <w:pPr>
              <w:pStyle w:val="TableParagraph"/>
              <w:spacing w:line="240" w:lineRule="exact"/>
              <w:ind w:left="104" w:right="61"/>
              <w:jc w:val="both"/>
              <w:rPr>
                <w:sz w:val="18"/>
              </w:rPr>
            </w:pPr>
            <w:r>
              <w:rPr>
                <w:sz w:val="18"/>
              </w:rPr>
              <w:t>测量仪</w:t>
            </w:r>
          </w:p>
        </w:tc>
        <w:tc>
          <w:tcPr>
            <w:tcW w:w="356" w:type="dxa"/>
          </w:tcPr>
          <w:p>
            <w:pPr>
              <w:pStyle w:val="TableParagraph"/>
              <w:spacing w:line="217" w:lineRule="exact"/>
              <w:ind w:left="103"/>
              <w:rPr>
                <w:sz w:val="18"/>
              </w:rPr>
            </w:pPr>
            <w:r>
              <w:rPr>
                <w:sz w:val="18"/>
              </w:rPr>
              <w:t>全</w:t>
            </w:r>
          </w:p>
          <w:p>
            <w:pPr>
              <w:pStyle w:val="TableParagraph"/>
              <w:spacing w:line="244" w:lineRule="auto" w:before="4"/>
              <w:ind w:left="103" w:right="61"/>
              <w:rPr>
                <w:sz w:val="18"/>
              </w:rPr>
            </w:pPr>
            <w:r>
              <w:rPr>
                <w:sz w:val="18"/>
              </w:rPr>
              <w:t>站仪</w:t>
            </w:r>
          </w:p>
        </w:tc>
        <w:tc>
          <w:tcPr>
            <w:tcW w:w="356" w:type="dxa"/>
          </w:tcPr>
          <w:p>
            <w:pPr>
              <w:pStyle w:val="TableParagraph"/>
              <w:spacing w:line="217" w:lineRule="exact"/>
              <w:ind w:left="104"/>
              <w:rPr>
                <w:sz w:val="18"/>
              </w:rPr>
            </w:pPr>
            <w:r>
              <w:rPr>
                <w:sz w:val="18"/>
              </w:rPr>
              <w:t>经</w:t>
            </w:r>
          </w:p>
          <w:p>
            <w:pPr>
              <w:pStyle w:val="TableParagraph"/>
              <w:spacing w:line="244" w:lineRule="auto" w:before="4"/>
              <w:ind w:left="104" w:right="60"/>
              <w:rPr>
                <w:sz w:val="18"/>
              </w:rPr>
            </w:pPr>
            <w:r>
              <w:rPr>
                <w:sz w:val="18"/>
              </w:rPr>
              <w:t>纬仪</w:t>
            </w:r>
          </w:p>
        </w:tc>
        <w:tc>
          <w:tcPr>
            <w:tcW w:w="358" w:type="dxa"/>
          </w:tcPr>
          <w:p>
            <w:pPr>
              <w:pStyle w:val="TableParagraph"/>
              <w:spacing w:line="217" w:lineRule="exact"/>
              <w:ind w:left="103"/>
              <w:rPr>
                <w:sz w:val="18"/>
              </w:rPr>
            </w:pPr>
            <w:r>
              <w:rPr>
                <w:sz w:val="18"/>
              </w:rPr>
              <w:t>水</w:t>
            </w:r>
          </w:p>
          <w:p>
            <w:pPr>
              <w:pStyle w:val="TableParagraph"/>
              <w:spacing w:line="244" w:lineRule="auto" w:before="4"/>
              <w:ind w:left="103" w:right="62"/>
              <w:rPr>
                <w:sz w:val="18"/>
              </w:rPr>
            </w:pPr>
            <w:r>
              <w:rPr>
                <w:sz w:val="18"/>
              </w:rPr>
              <w:t>准仪</w:t>
            </w:r>
          </w:p>
        </w:tc>
        <w:tc>
          <w:tcPr>
            <w:tcW w:w="358" w:type="dxa"/>
          </w:tcPr>
          <w:p>
            <w:pPr>
              <w:pStyle w:val="TableParagraph"/>
              <w:spacing w:line="216" w:lineRule="exact"/>
              <w:ind w:left="104"/>
              <w:jc w:val="both"/>
              <w:rPr>
                <w:sz w:val="18"/>
              </w:rPr>
            </w:pPr>
            <w:r>
              <w:rPr>
                <w:sz w:val="18"/>
              </w:rPr>
              <w:t>钢</w:t>
            </w:r>
          </w:p>
          <w:p>
            <w:pPr>
              <w:pStyle w:val="TableParagraph"/>
              <w:spacing w:line="244" w:lineRule="auto" w:before="4"/>
              <w:ind w:left="104" w:right="61"/>
              <w:jc w:val="both"/>
              <w:rPr>
                <w:sz w:val="18"/>
              </w:rPr>
            </w:pPr>
            <w:r>
              <w:rPr>
                <w:sz w:val="18"/>
              </w:rPr>
              <w:t>筋位置测定仪</w:t>
            </w:r>
          </w:p>
        </w:tc>
        <w:tc>
          <w:tcPr>
            <w:tcW w:w="356" w:type="dxa"/>
          </w:tcPr>
          <w:p>
            <w:pPr>
              <w:pStyle w:val="TableParagraph"/>
              <w:spacing w:line="216" w:lineRule="exact"/>
              <w:ind w:left="103"/>
              <w:jc w:val="both"/>
              <w:rPr>
                <w:sz w:val="18"/>
              </w:rPr>
            </w:pPr>
            <w:r>
              <w:rPr>
                <w:sz w:val="18"/>
              </w:rPr>
              <w:t>钢</w:t>
            </w:r>
          </w:p>
          <w:p>
            <w:pPr>
              <w:pStyle w:val="TableParagraph"/>
              <w:spacing w:line="244" w:lineRule="auto" w:before="4"/>
              <w:ind w:left="103" w:right="61"/>
              <w:jc w:val="both"/>
              <w:rPr>
                <w:sz w:val="18"/>
              </w:rPr>
            </w:pPr>
            <w:r>
              <w:rPr>
                <w:sz w:val="18"/>
              </w:rPr>
              <w:t>筋保护层厚度测定仪</w:t>
            </w:r>
          </w:p>
        </w:tc>
        <w:tc>
          <w:tcPr>
            <w:tcW w:w="358" w:type="dxa"/>
          </w:tcPr>
          <w:p>
            <w:pPr>
              <w:pStyle w:val="TableParagraph"/>
              <w:spacing w:line="216" w:lineRule="exact"/>
              <w:ind w:left="104"/>
              <w:jc w:val="both"/>
              <w:rPr>
                <w:sz w:val="18"/>
              </w:rPr>
            </w:pPr>
            <w:r>
              <w:rPr>
                <w:sz w:val="18"/>
              </w:rPr>
              <w:t>裂</w:t>
            </w:r>
          </w:p>
          <w:p>
            <w:pPr>
              <w:pStyle w:val="TableParagraph"/>
              <w:spacing w:line="244" w:lineRule="auto" w:before="4"/>
              <w:ind w:left="104" w:right="61"/>
              <w:jc w:val="both"/>
              <w:rPr>
                <w:sz w:val="18"/>
              </w:rPr>
            </w:pPr>
            <w:r>
              <w:rPr>
                <w:sz w:val="18"/>
              </w:rPr>
              <w:t>缝观测仪</w:t>
            </w:r>
          </w:p>
        </w:tc>
        <w:tc>
          <w:tcPr>
            <w:tcW w:w="356" w:type="dxa"/>
          </w:tcPr>
          <w:p>
            <w:pPr>
              <w:pStyle w:val="TableParagraph"/>
              <w:spacing w:line="215" w:lineRule="exact"/>
              <w:ind w:left="103"/>
              <w:jc w:val="both"/>
              <w:rPr>
                <w:sz w:val="18"/>
              </w:rPr>
            </w:pPr>
            <w:r>
              <w:rPr>
                <w:sz w:val="18"/>
              </w:rPr>
              <w:t>涂</w:t>
            </w:r>
          </w:p>
          <w:p>
            <w:pPr>
              <w:pStyle w:val="TableParagraph"/>
              <w:spacing w:line="244" w:lineRule="auto" w:before="4"/>
              <w:ind w:left="103" w:right="61"/>
              <w:jc w:val="both"/>
              <w:rPr>
                <w:sz w:val="18"/>
              </w:rPr>
            </w:pPr>
            <w:r>
              <w:rPr>
                <w:sz w:val="18"/>
              </w:rPr>
              <w:t>层测厚仪</w:t>
            </w:r>
          </w:p>
        </w:tc>
        <w:tc>
          <w:tcPr>
            <w:tcW w:w="358" w:type="dxa"/>
          </w:tcPr>
          <w:p>
            <w:pPr>
              <w:pStyle w:val="TableParagraph"/>
              <w:spacing w:line="215" w:lineRule="exact"/>
              <w:ind w:left="104"/>
              <w:rPr>
                <w:sz w:val="18"/>
              </w:rPr>
            </w:pPr>
            <w:r>
              <w:rPr>
                <w:sz w:val="18"/>
              </w:rPr>
              <w:t>回</w:t>
            </w:r>
          </w:p>
          <w:p>
            <w:pPr>
              <w:pStyle w:val="TableParagraph"/>
              <w:spacing w:line="244" w:lineRule="auto" w:before="4"/>
              <w:ind w:left="104" w:right="61"/>
              <w:rPr>
                <w:sz w:val="18"/>
              </w:rPr>
            </w:pPr>
            <w:r>
              <w:rPr>
                <w:sz w:val="18"/>
              </w:rPr>
              <w:t>弹仪</w:t>
            </w:r>
          </w:p>
        </w:tc>
        <w:tc>
          <w:tcPr>
            <w:tcW w:w="356" w:type="dxa"/>
          </w:tcPr>
          <w:p>
            <w:pPr>
              <w:pStyle w:val="TableParagraph"/>
              <w:spacing w:line="215" w:lineRule="exact"/>
              <w:ind w:left="103"/>
              <w:jc w:val="both"/>
              <w:rPr>
                <w:sz w:val="18"/>
              </w:rPr>
            </w:pPr>
            <w:r>
              <w:rPr>
                <w:sz w:val="18"/>
              </w:rPr>
              <w:t>游</w:t>
            </w:r>
          </w:p>
          <w:p>
            <w:pPr>
              <w:pStyle w:val="TableParagraph"/>
              <w:spacing w:line="244" w:lineRule="auto" w:before="4"/>
              <w:ind w:left="103" w:right="61"/>
              <w:jc w:val="both"/>
              <w:rPr>
                <w:sz w:val="18"/>
              </w:rPr>
            </w:pPr>
            <w:r>
              <w:rPr>
                <w:sz w:val="18"/>
              </w:rPr>
              <w:t>标卡尺</w:t>
            </w:r>
          </w:p>
          <w:p>
            <w:pPr>
              <w:pStyle w:val="TableParagraph"/>
              <w:spacing w:line="244" w:lineRule="auto"/>
              <w:ind w:left="103" w:right="61"/>
              <w:jc w:val="both"/>
              <w:rPr>
                <w:sz w:val="18"/>
              </w:rPr>
            </w:pPr>
            <w:r>
              <w:rPr>
                <w:sz w:val="18"/>
              </w:rPr>
              <w:t>、千分尺</w:t>
            </w:r>
          </w:p>
        </w:tc>
        <w:tc>
          <w:tcPr>
            <w:tcW w:w="356" w:type="dxa"/>
          </w:tcPr>
          <w:p>
            <w:pPr>
              <w:pStyle w:val="TableParagraph"/>
              <w:spacing w:line="215" w:lineRule="exact"/>
              <w:ind w:left="103"/>
              <w:jc w:val="both"/>
              <w:rPr>
                <w:sz w:val="18"/>
              </w:rPr>
            </w:pPr>
            <w:r>
              <w:rPr>
                <w:sz w:val="18"/>
              </w:rPr>
              <w:t>轮</w:t>
            </w:r>
          </w:p>
          <w:p>
            <w:pPr>
              <w:pStyle w:val="TableParagraph"/>
              <w:spacing w:line="244" w:lineRule="auto" w:before="4"/>
              <w:ind w:left="103" w:right="61"/>
              <w:jc w:val="both"/>
              <w:rPr>
                <w:sz w:val="18"/>
              </w:rPr>
            </w:pPr>
            <w:r>
              <w:rPr>
                <w:sz w:val="18"/>
              </w:rPr>
              <w:t>式测距仪</w:t>
            </w:r>
          </w:p>
        </w:tc>
        <w:tc>
          <w:tcPr>
            <w:tcW w:w="358" w:type="dxa"/>
          </w:tcPr>
          <w:p>
            <w:pPr>
              <w:pStyle w:val="TableParagraph"/>
              <w:spacing w:line="214" w:lineRule="exact"/>
              <w:ind w:left="103"/>
              <w:jc w:val="both"/>
              <w:rPr>
                <w:sz w:val="18"/>
              </w:rPr>
            </w:pPr>
            <w:r>
              <w:rPr>
                <w:sz w:val="18"/>
              </w:rPr>
              <w:t>多</w:t>
            </w:r>
          </w:p>
          <w:p>
            <w:pPr>
              <w:pStyle w:val="TableParagraph"/>
              <w:spacing w:line="244" w:lineRule="auto" w:before="4"/>
              <w:ind w:left="103" w:right="62"/>
              <w:jc w:val="both"/>
              <w:rPr>
                <w:sz w:val="18"/>
              </w:rPr>
            </w:pPr>
            <w:r>
              <w:rPr>
                <w:sz w:val="18"/>
              </w:rPr>
              <w:t>功能质量检测工具包</w:t>
            </w:r>
          </w:p>
        </w:tc>
        <w:tc>
          <w:tcPr>
            <w:tcW w:w="358" w:type="dxa"/>
          </w:tcPr>
          <w:p>
            <w:pPr>
              <w:pStyle w:val="TableParagraph"/>
              <w:spacing w:line="214" w:lineRule="exact"/>
              <w:ind w:left="104"/>
              <w:jc w:val="both"/>
              <w:rPr>
                <w:sz w:val="18"/>
              </w:rPr>
            </w:pPr>
            <w:r>
              <w:rPr>
                <w:sz w:val="18"/>
              </w:rPr>
              <w:t>角</w:t>
            </w:r>
          </w:p>
          <w:p>
            <w:pPr>
              <w:pStyle w:val="TableParagraph"/>
              <w:spacing w:before="4"/>
              <w:ind w:left="104"/>
              <w:jc w:val="both"/>
              <w:rPr>
                <w:sz w:val="18"/>
              </w:rPr>
            </w:pPr>
            <w:r>
              <w:rPr>
                <w:sz w:val="18"/>
              </w:rPr>
              <w:t>尺</w:t>
            </w:r>
          </w:p>
          <w:p>
            <w:pPr>
              <w:pStyle w:val="TableParagraph"/>
              <w:spacing w:line="244" w:lineRule="auto" w:before="4"/>
              <w:ind w:left="104" w:right="61"/>
              <w:jc w:val="both"/>
              <w:rPr>
                <w:sz w:val="18"/>
              </w:rPr>
            </w:pPr>
            <w:r>
              <w:rPr>
                <w:sz w:val="18"/>
              </w:rPr>
              <w:t>、靠尺</w:t>
            </w:r>
          </w:p>
          <w:p>
            <w:pPr>
              <w:pStyle w:val="TableParagraph"/>
              <w:spacing w:line="244" w:lineRule="auto"/>
              <w:ind w:left="104" w:right="61"/>
              <w:jc w:val="both"/>
              <w:rPr>
                <w:sz w:val="18"/>
              </w:rPr>
            </w:pPr>
            <w:r>
              <w:rPr>
                <w:sz w:val="18"/>
              </w:rPr>
              <w:t>、钢卷尺</w:t>
            </w:r>
          </w:p>
        </w:tc>
        <w:tc>
          <w:tcPr>
            <w:tcW w:w="360" w:type="dxa"/>
          </w:tcPr>
          <w:p>
            <w:pPr>
              <w:pStyle w:val="TableParagraph"/>
              <w:spacing w:line="213" w:lineRule="exact"/>
              <w:ind w:left="103"/>
              <w:rPr>
                <w:sz w:val="18"/>
              </w:rPr>
            </w:pPr>
            <w:r>
              <w:rPr>
                <w:sz w:val="18"/>
              </w:rPr>
              <w:t>测</w:t>
            </w:r>
          </w:p>
          <w:p>
            <w:pPr>
              <w:pStyle w:val="TableParagraph"/>
              <w:spacing w:line="244" w:lineRule="auto" w:before="4"/>
              <w:ind w:left="103" w:right="65"/>
              <w:rPr>
                <w:sz w:val="18"/>
              </w:rPr>
            </w:pPr>
            <w:r>
              <w:rPr>
                <w:sz w:val="18"/>
              </w:rPr>
              <w:t>温仪</w:t>
            </w:r>
          </w:p>
        </w:tc>
        <w:tc>
          <w:tcPr>
            <w:tcW w:w="420" w:type="dxa"/>
          </w:tcPr>
          <w:p>
            <w:pPr>
              <w:pStyle w:val="TableParagraph"/>
              <w:spacing w:line="213" w:lineRule="exact"/>
              <w:ind w:left="103"/>
              <w:jc w:val="both"/>
              <w:rPr>
                <w:sz w:val="18"/>
              </w:rPr>
            </w:pPr>
            <w:r>
              <w:rPr>
                <w:sz w:val="18"/>
              </w:rPr>
              <w:t>螺</w:t>
            </w:r>
          </w:p>
          <w:p>
            <w:pPr>
              <w:pStyle w:val="TableParagraph"/>
              <w:spacing w:line="244" w:lineRule="auto" w:before="4"/>
              <w:ind w:left="103" w:right="125"/>
              <w:jc w:val="both"/>
              <w:rPr>
                <w:sz w:val="18"/>
              </w:rPr>
            </w:pPr>
            <w:r>
              <w:rPr>
                <w:sz w:val="18"/>
              </w:rPr>
              <w:t>纹通规</w:t>
            </w:r>
          </w:p>
          <w:p>
            <w:pPr>
              <w:pStyle w:val="TableParagraph"/>
              <w:spacing w:line="244" w:lineRule="auto"/>
              <w:ind w:left="103" w:right="125"/>
              <w:jc w:val="both"/>
              <w:rPr>
                <w:sz w:val="18"/>
              </w:rPr>
            </w:pPr>
            <w:r>
              <w:rPr>
                <w:sz w:val="18"/>
              </w:rPr>
              <w:t>、止规</w:t>
            </w:r>
          </w:p>
          <w:p>
            <w:pPr>
              <w:pStyle w:val="TableParagraph"/>
              <w:spacing w:line="244" w:lineRule="auto"/>
              <w:ind w:left="103" w:right="125"/>
              <w:jc w:val="both"/>
              <w:rPr>
                <w:sz w:val="18"/>
              </w:rPr>
            </w:pPr>
            <w:r>
              <w:rPr>
                <w:sz w:val="18"/>
              </w:rPr>
              <w:t>、环规</w:t>
            </w:r>
          </w:p>
        </w:tc>
        <w:tc>
          <w:tcPr>
            <w:tcW w:w="406" w:type="dxa"/>
          </w:tcPr>
          <w:p>
            <w:pPr>
              <w:pStyle w:val="TableParagraph"/>
              <w:spacing w:line="213" w:lineRule="exact"/>
              <w:ind w:left="103"/>
              <w:jc w:val="both"/>
              <w:rPr>
                <w:sz w:val="18"/>
              </w:rPr>
            </w:pPr>
            <w:r>
              <w:rPr>
                <w:sz w:val="18"/>
              </w:rPr>
              <w:t>电</w:t>
            </w:r>
          </w:p>
          <w:p>
            <w:pPr>
              <w:pStyle w:val="TableParagraph"/>
              <w:spacing w:line="244" w:lineRule="auto" w:before="4"/>
              <w:ind w:left="103" w:right="110"/>
              <w:jc w:val="both"/>
              <w:rPr>
                <w:sz w:val="18"/>
              </w:rPr>
            </w:pPr>
            <w:r>
              <w:rPr>
                <w:sz w:val="18"/>
              </w:rPr>
              <w:t>阻测试仪</w:t>
            </w:r>
          </w:p>
        </w:tc>
        <w:tc>
          <w:tcPr>
            <w:tcW w:w="355" w:type="dxa"/>
          </w:tcPr>
          <w:p>
            <w:pPr>
              <w:pStyle w:val="TableParagraph"/>
              <w:spacing w:line="212" w:lineRule="exact"/>
              <w:ind w:left="104"/>
              <w:rPr>
                <w:sz w:val="18"/>
              </w:rPr>
            </w:pPr>
            <w:r>
              <w:rPr>
                <w:sz w:val="18"/>
              </w:rPr>
              <w:t>万</w:t>
            </w:r>
          </w:p>
          <w:p>
            <w:pPr>
              <w:pStyle w:val="TableParagraph"/>
              <w:spacing w:line="244" w:lineRule="auto" w:before="4"/>
              <w:ind w:left="104" w:right="59"/>
              <w:rPr>
                <w:sz w:val="18"/>
              </w:rPr>
            </w:pPr>
            <w:r>
              <w:rPr>
                <w:sz w:val="18"/>
              </w:rPr>
              <w:t>用表</w:t>
            </w:r>
          </w:p>
        </w:tc>
        <w:tc>
          <w:tcPr>
            <w:tcW w:w="445" w:type="dxa"/>
          </w:tcPr>
          <w:p>
            <w:pPr>
              <w:pStyle w:val="TableParagraph"/>
              <w:spacing w:line="212" w:lineRule="exact"/>
              <w:ind w:left="103"/>
              <w:jc w:val="both"/>
              <w:rPr>
                <w:sz w:val="18"/>
              </w:rPr>
            </w:pPr>
            <w:r>
              <w:rPr>
                <w:sz w:val="18"/>
              </w:rPr>
              <w:t>扭</w:t>
            </w:r>
          </w:p>
          <w:p>
            <w:pPr>
              <w:pStyle w:val="TableParagraph"/>
              <w:spacing w:line="244" w:lineRule="auto" w:before="4"/>
              <w:ind w:left="103" w:right="150"/>
              <w:jc w:val="both"/>
              <w:rPr>
                <w:sz w:val="18"/>
              </w:rPr>
            </w:pPr>
            <w:r>
              <w:rPr>
                <w:sz w:val="18"/>
              </w:rPr>
              <w:t>矩扳手</w:t>
            </w:r>
          </w:p>
        </w:tc>
        <w:tc>
          <w:tcPr>
            <w:tcW w:w="392" w:type="dxa"/>
          </w:tcPr>
          <w:p>
            <w:pPr>
              <w:pStyle w:val="TableParagraph"/>
              <w:spacing w:line="212" w:lineRule="exact"/>
              <w:ind w:left="103"/>
              <w:rPr>
                <w:sz w:val="18"/>
              </w:rPr>
            </w:pPr>
            <w:r>
              <w:rPr>
                <w:sz w:val="18"/>
              </w:rPr>
              <w:t>测</w:t>
            </w:r>
          </w:p>
          <w:p>
            <w:pPr>
              <w:pStyle w:val="TableParagraph"/>
              <w:spacing w:before="4"/>
              <w:ind w:left="103"/>
              <w:rPr>
                <w:sz w:val="18"/>
              </w:rPr>
            </w:pPr>
            <w:r>
              <w:rPr>
                <w:sz w:val="18"/>
              </w:rPr>
              <w:t>绳</w:t>
            </w:r>
          </w:p>
        </w:tc>
      </w:tr>
      <w:tr>
        <w:trPr>
          <w:trHeight w:val="998" w:hRule="exact"/>
        </w:trPr>
        <w:tc>
          <w:tcPr>
            <w:tcW w:w="697" w:type="dxa"/>
            <w:vMerge w:val="restart"/>
          </w:tcPr>
          <w:p>
            <w:pPr>
              <w:pStyle w:val="TableParagraph"/>
              <w:rPr>
                <w:b/>
                <w:sz w:val="18"/>
              </w:rPr>
            </w:pPr>
          </w:p>
          <w:p>
            <w:pPr>
              <w:pStyle w:val="TableParagraph"/>
              <w:spacing w:before="9"/>
              <w:rPr>
                <w:b/>
                <w:sz w:val="23"/>
              </w:rPr>
            </w:pPr>
          </w:p>
          <w:p>
            <w:pPr>
              <w:pStyle w:val="TableParagraph"/>
              <w:spacing w:line="244" w:lineRule="auto"/>
              <w:ind w:left="164" w:right="161"/>
              <w:jc w:val="both"/>
              <w:rPr>
                <w:sz w:val="18"/>
              </w:rPr>
            </w:pPr>
            <w:r>
              <w:rPr>
                <w:sz w:val="18"/>
              </w:rPr>
              <w:t>风景园林工程</w:t>
            </w:r>
          </w:p>
        </w:tc>
        <w:tc>
          <w:tcPr>
            <w:tcW w:w="803" w:type="dxa"/>
          </w:tcPr>
          <w:p>
            <w:pPr>
              <w:pStyle w:val="TableParagraph"/>
              <w:spacing w:before="1"/>
              <w:rPr>
                <w:b/>
                <w:sz w:val="22"/>
              </w:rPr>
            </w:pPr>
          </w:p>
          <w:p>
            <w:pPr>
              <w:pStyle w:val="TableParagraph"/>
              <w:ind w:left="197" w:right="196"/>
              <w:jc w:val="center"/>
              <w:rPr>
                <w:sz w:val="18"/>
              </w:rPr>
            </w:pPr>
            <w:r>
              <w:rPr>
                <w:sz w:val="18"/>
              </w:rPr>
              <w:t>单位</w:t>
            </w:r>
          </w:p>
        </w:tc>
        <w:tc>
          <w:tcPr>
            <w:tcW w:w="358" w:type="dxa"/>
          </w:tcPr>
          <w:p>
            <w:pPr>
              <w:pStyle w:val="TableParagraph"/>
              <w:spacing w:before="1"/>
              <w:rPr>
                <w:b/>
                <w:sz w:val="22"/>
              </w:rPr>
            </w:pPr>
          </w:p>
          <w:p>
            <w:pPr>
              <w:pStyle w:val="TableParagraph"/>
              <w:ind w:left="104"/>
              <w:rPr>
                <w:sz w:val="18"/>
              </w:rPr>
            </w:pPr>
            <w:r>
              <w:rPr>
                <w:sz w:val="18"/>
              </w:rPr>
              <w:t>★</w:t>
            </w:r>
          </w:p>
        </w:tc>
        <w:tc>
          <w:tcPr>
            <w:tcW w:w="356" w:type="dxa"/>
          </w:tcPr>
          <w:p>
            <w:pPr>
              <w:pStyle w:val="TableParagraph"/>
              <w:spacing w:before="1"/>
              <w:rPr>
                <w:b/>
                <w:sz w:val="22"/>
              </w:rPr>
            </w:pPr>
          </w:p>
          <w:p>
            <w:pPr>
              <w:pStyle w:val="TableParagraph"/>
              <w:ind w:left="103"/>
              <w:rPr>
                <w:b/>
                <w:sz w:val="18"/>
              </w:rPr>
            </w:pPr>
            <w:r>
              <w:rPr>
                <w:b/>
                <w:w w:val="99"/>
                <w:sz w:val="18"/>
              </w:rPr>
              <w:t>●</w:t>
            </w:r>
          </w:p>
        </w:tc>
        <w:tc>
          <w:tcPr>
            <w:tcW w:w="356" w:type="dxa"/>
          </w:tcPr>
          <w:p>
            <w:pPr>
              <w:pStyle w:val="TableParagraph"/>
              <w:spacing w:before="1"/>
              <w:rPr>
                <w:b/>
                <w:sz w:val="22"/>
              </w:rPr>
            </w:pPr>
          </w:p>
          <w:p>
            <w:pPr>
              <w:pStyle w:val="TableParagraph"/>
              <w:ind w:left="104"/>
              <w:rPr>
                <w:b/>
                <w:sz w:val="18"/>
              </w:rPr>
            </w:pPr>
            <w:r>
              <w:rPr>
                <w:b/>
                <w:w w:val="99"/>
                <w:sz w:val="18"/>
              </w:rPr>
              <w:t>●</w:t>
            </w:r>
          </w:p>
        </w:tc>
        <w:tc>
          <w:tcPr>
            <w:tcW w:w="358" w:type="dxa"/>
          </w:tcPr>
          <w:p>
            <w:pPr>
              <w:pStyle w:val="TableParagraph"/>
              <w:spacing w:before="1"/>
              <w:rPr>
                <w:b/>
                <w:sz w:val="22"/>
              </w:rPr>
            </w:pPr>
          </w:p>
          <w:p>
            <w:pPr>
              <w:pStyle w:val="TableParagraph"/>
              <w:ind w:left="103"/>
              <w:rPr>
                <w:b/>
                <w:sz w:val="18"/>
              </w:rPr>
            </w:pPr>
            <w:r>
              <w:rPr>
                <w:b/>
                <w:w w:val="99"/>
                <w:sz w:val="18"/>
              </w:rPr>
              <w:t>●</w:t>
            </w:r>
          </w:p>
        </w:tc>
        <w:tc>
          <w:tcPr>
            <w:tcW w:w="358" w:type="dxa"/>
          </w:tcPr>
          <w:p>
            <w:pPr>
              <w:pStyle w:val="TableParagraph"/>
              <w:spacing w:before="1"/>
              <w:rPr>
                <w:b/>
                <w:sz w:val="22"/>
              </w:rPr>
            </w:pPr>
          </w:p>
          <w:p>
            <w:pPr>
              <w:pStyle w:val="TableParagraph"/>
              <w:ind w:left="104"/>
              <w:rPr>
                <w:b/>
                <w:sz w:val="18"/>
              </w:rPr>
            </w:pPr>
            <w:r>
              <w:rPr>
                <w:b/>
                <w:w w:val="99"/>
                <w:sz w:val="18"/>
              </w:rPr>
              <w:t>●</w:t>
            </w:r>
          </w:p>
        </w:tc>
        <w:tc>
          <w:tcPr>
            <w:tcW w:w="356" w:type="dxa"/>
          </w:tcPr>
          <w:p>
            <w:pPr>
              <w:pStyle w:val="TableParagraph"/>
              <w:spacing w:before="1"/>
              <w:rPr>
                <w:b/>
                <w:sz w:val="22"/>
              </w:rPr>
            </w:pPr>
          </w:p>
          <w:p>
            <w:pPr>
              <w:pStyle w:val="TableParagraph"/>
              <w:ind w:left="103"/>
              <w:rPr>
                <w:b/>
                <w:sz w:val="18"/>
              </w:rPr>
            </w:pPr>
            <w:r>
              <w:rPr>
                <w:b/>
                <w:w w:val="99"/>
                <w:sz w:val="18"/>
              </w:rPr>
              <w:t>●</w:t>
            </w:r>
          </w:p>
        </w:tc>
        <w:tc>
          <w:tcPr>
            <w:tcW w:w="358" w:type="dxa"/>
          </w:tcPr>
          <w:p>
            <w:pPr>
              <w:pStyle w:val="TableParagraph"/>
              <w:spacing w:before="1"/>
              <w:rPr>
                <w:b/>
                <w:sz w:val="22"/>
              </w:rPr>
            </w:pPr>
          </w:p>
          <w:p>
            <w:pPr>
              <w:pStyle w:val="TableParagraph"/>
              <w:ind w:left="104"/>
              <w:rPr>
                <w:b/>
                <w:sz w:val="18"/>
              </w:rPr>
            </w:pPr>
            <w:r>
              <w:rPr>
                <w:b/>
                <w:w w:val="99"/>
                <w:sz w:val="18"/>
              </w:rPr>
              <w:t>●</w:t>
            </w:r>
          </w:p>
        </w:tc>
        <w:tc>
          <w:tcPr>
            <w:tcW w:w="356" w:type="dxa"/>
          </w:tcPr>
          <w:p>
            <w:pPr>
              <w:pStyle w:val="TableParagraph"/>
              <w:spacing w:before="1"/>
              <w:rPr>
                <w:b/>
                <w:sz w:val="22"/>
              </w:rPr>
            </w:pPr>
          </w:p>
          <w:p>
            <w:pPr>
              <w:pStyle w:val="TableParagraph"/>
              <w:ind w:left="103"/>
              <w:rPr>
                <w:b/>
                <w:sz w:val="18"/>
              </w:rPr>
            </w:pPr>
            <w:r>
              <w:rPr>
                <w:b/>
                <w:w w:val="99"/>
                <w:sz w:val="18"/>
              </w:rPr>
              <w:t>●</w:t>
            </w:r>
          </w:p>
        </w:tc>
        <w:tc>
          <w:tcPr>
            <w:tcW w:w="358" w:type="dxa"/>
          </w:tcPr>
          <w:p>
            <w:pPr>
              <w:pStyle w:val="TableParagraph"/>
              <w:spacing w:before="1"/>
              <w:rPr>
                <w:b/>
                <w:sz w:val="22"/>
              </w:rPr>
            </w:pPr>
          </w:p>
          <w:p>
            <w:pPr>
              <w:pStyle w:val="TableParagraph"/>
              <w:ind w:left="104"/>
              <w:rPr>
                <w:b/>
                <w:sz w:val="18"/>
              </w:rPr>
            </w:pPr>
            <w:r>
              <w:rPr>
                <w:b/>
                <w:w w:val="99"/>
                <w:sz w:val="18"/>
              </w:rPr>
              <w:t>●</w:t>
            </w:r>
          </w:p>
        </w:tc>
        <w:tc>
          <w:tcPr>
            <w:tcW w:w="356" w:type="dxa"/>
          </w:tcPr>
          <w:p>
            <w:pPr/>
          </w:p>
        </w:tc>
        <w:tc>
          <w:tcPr>
            <w:tcW w:w="356" w:type="dxa"/>
          </w:tcPr>
          <w:p>
            <w:pPr/>
          </w:p>
        </w:tc>
        <w:tc>
          <w:tcPr>
            <w:tcW w:w="358" w:type="dxa"/>
          </w:tcPr>
          <w:p>
            <w:pPr/>
          </w:p>
        </w:tc>
        <w:tc>
          <w:tcPr>
            <w:tcW w:w="358" w:type="dxa"/>
          </w:tcPr>
          <w:p>
            <w:pPr/>
          </w:p>
        </w:tc>
        <w:tc>
          <w:tcPr>
            <w:tcW w:w="360" w:type="dxa"/>
          </w:tcPr>
          <w:p>
            <w:pPr/>
          </w:p>
        </w:tc>
        <w:tc>
          <w:tcPr>
            <w:tcW w:w="420" w:type="dxa"/>
          </w:tcPr>
          <w:p>
            <w:pPr/>
          </w:p>
        </w:tc>
        <w:tc>
          <w:tcPr>
            <w:tcW w:w="406" w:type="dxa"/>
          </w:tcPr>
          <w:p>
            <w:pPr/>
          </w:p>
        </w:tc>
        <w:tc>
          <w:tcPr>
            <w:tcW w:w="355" w:type="dxa"/>
          </w:tcPr>
          <w:p>
            <w:pPr/>
          </w:p>
        </w:tc>
        <w:tc>
          <w:tcPr>
            <w:tcW w:w="445" w:type="dxa"/>
          </w:tcPr>
          <w:p>
            <w:pPr/>
          </w:p>
        </w:tc>
        <w:tc>
          <w:tcPr>
            <w:tcW w:w="392" w:type="dxa"/>
          </w:tcPr>
          <w:p>
            <w:pPr/>
          </w:p>
        </w:tc>
      </w:tr>
      <w:tr>
        <w:trPr>
          <w:trHeight w:val="859" w:hRule="exact"/>
        </w:trPr>
        <w:tc>
          <w:tcPr>
            <w:tcW w:w="697" w:type="dxa"/>
            <w:vMerge/>
          </w:tcPr>
          <w:p>
            <w:pPr/>
          </w:p>
        </w:tc>
        <w:tc>
          <w:tcPr>
            <w:tcW w:w="803" w:type="dxa"/>
          </w:tcPr>
          <w:p>
            <w:pPr>
              <w:pStyle w:val="TableParagraph"/>
              <w:spacing w:before="10"/>
              <w:rPr>
                <w:b/>
                <w:sz w:val="16"/>
              </w:rPr>
            </w:pPr>
          </w:p>
          <w:p>
            <w:pPr>
              <w:pStyle w:val="TableParagraph"/>
              <w:ind w:left="197" w:right="196"/>
              <w:jc w:val="center"/>
              <w:rPr>
                <w:sz w:val="18"/>
              </w:rPr>
            </w:pPr>
            <w:r>
              <w:rPr>
                <w:sz w:val="18"/>
              </w:rPr>
              <w:t>项目</w:t>
            </w:r>
          </w:p>
        </w:tc>
        <w:tc>
          <w:tcPr>
            <w:tcW w:w="358" w:type="dxa"/>
          </w:tcPr>
          <w:p>
            <w:pPr/>
          </w:p>
        </w:tc>
        <w:tc>
          <w:tcPr>
            <w:tcW w:w="356" w:type="dxa"/>
          </w:tcPr>
          <w:p>
            <w:pPr/>
          </w:p>
        </w:tc>
        <w:tc>
          <w:tcPr>
            <w:tcW w:w="356" w:type="dxa"/>
          </w:tcPr>
          <w:p>
            <w:pPr/>
          </w:p>
        </w:tc>
        <w:tc>
          <w:tcPr>
            <w:tcW w:w="358" w:type="dxa"/>
          </w:tcPr>
          <w:p>
            <w:pPr/>
          </w:p>
        </w:tc>
        <w:tc>
          <w:tcPr>
            <w:tcW w:w="358" w:type="dxa"/>
          </w:tcPr>
          <w:p>
            <w:pPr/>
          </w:p>
        </w:tc>
        <w:tc>
          <w:tcPr>
            <w:tcW w:w="356" w:type="dxa"/>
          </w:tcPr>
          <w:p>
            <w:pPr/>
          </w:p>
        </w:tc>
        <w:tc>
          <w:tcPr>
            <w:tcW w:w="358" w:type="dxa"/>
          </w:tcPr>
          <w:p>
            <w:pPr/>
          </w:p>
        </w:tc>
        <w:tc>
          <w:tcPr>
            <w:tcW w:w="356" w:type="dxa"/>
          </w:tcPr>
          <w:p>
            <w:pPr/>
          </w:p>
        </w:tc>
        <w:tc>
          <w:tcPr>
            <w:tcW w:w="358" w:type="dxa"/>
          </w:tcPr>
          <w:p>
            <w:pPr/>
          </w:p>
        </w:tc>
        <w:tc>
          <w:tcPr>
            <w:tcW w:w="356" w:type="dxa"/>
          </w:tcPr>
          <w:p>
            <w:pPr>
              <w:pStyle w:val="TableParagraph"/>
              <w:spacing w:before="10"/>
              <w:rPr>
                <w:b/>
                <w:sz w:val="16"/>
              </w:rPr>
            </w:pPr>
          </w:p>
          <w:p>
            <w:pPr>
              <w:pStyle w:val="TableParagraph"/>
              <w:ind w:left="103"/>
              <w:rPr>
                <w:b/>
                <w:sz w:val="18"/>
              </w:rPr>
            </w:pPr>
            <w:r>
              <w:rPr>
                <w:b/>
                <w:w w:val="99"/>
                <w:sz w:val="18"/>
              </w:rPr>
              <w:t>●</w:t>
            </w:r>
          </w:p>
        </w:tc>
        <w:tc>
          <w:tcPr>
            <w:tcW w:w="356" w:type="dxa"/>
          </w:tcPr>
          <w:p>
            <w:pPr>
              <w:pStyle w:val="TableParagraph"/>
              <w:spacing w:before="10"/>
              <w:rPr>
                <w:b/>
                <w:sz w:val="16"/>
              </w:rPr>
            </w:pPr>
          </w:p>
          <w:p>
            <w:pPr>
              <w:pStyle w:val="TableParagraph"/>
              <w:ind w:left="103"/>
              <w:rPr>
                <w:b/>
                <w:sz w:val="18"/>
              </w:rPr>
            </w:pPr>
            <w:r>
              <w:rPr>
                <w:b/>
                <w:w w:val="99"/>
                <w:sz w:val="18"/>
              </w:rPr>
              <w:t>●</w:t>
            </w:r>
          </w:p>
        </w:tc>
        <w:tc>
          <w:tcPr>
            <w:tcW w:w="358" w:type="dxa"/>
          </w:tcPr>
          <w:p>
            <w:pPr>
              <w:pStyle w:val="TableParagraph"/>
              <w:spacing w:before="10"/>
              <w:rPr>
                <w:b/>
                <w:sz w:val="16"/>
              </w:rPr>
            </w:pPr>
          </w:p>
          <w:p>
            <w:pPr>
              <w:pStyle w:val="TableParagraph"/>
              <w:ind w:left="103"/>
              <w:rPr>
                <w:b/>
                <w:sz w:val="18"/>
              </w:rPr>
            </w:pPr>
            <w:r>
              <w:rPr>
                <w:b/>
                <w:w w:val="99"/>
                <w:sz w:val="18"/>
              </w:rPr>
              <w:t>●</w:t>
            </w:r>
          </w:p>
        </w:tc>
        <w:tc>
          <w:tcPr>
            <w:tcW w:w="358" w:type="dxa"/>
          </w:tcPr>
          <w:p>
            <w:pPr>
              <w:pStyle w:val="TableParagraph"/>
              <w:spacing w:before="10"/>
              <w:rPr>
                <w:b/>
                <w:sz w:val="16"/>
              </w:rPr>
            </w:pPr>
          </w:p>
          <w:p>
            <w:pPr>
              <w:pStyle w:val="TableParagraph"/>
              <w:ind w:left="104"/>
              <w:rPr>
                <w:b/>
                <w:sz w:val="18"/>
              </w:rPr>
            </w:pPr>
            <w:r>
              <w:rPr>
                <w:b/>
                <w:w w:val="99"/>
                <w:sz w:val="18"/>
              </w:rPr>
              <w:t>●</w:t>
            </w:r>
          </w:p>
        </w:tc>
        <w:tc>
          <w:tcPr>
            <w:tcW w:w="360" w:type="dxa"/>
          </w:tcPr>
          <w:p>
            <w:pPr>
              <w:pStyle w:val="TableParagraph"/>
              <w:spacing w:before="10"/>
              <w:rPr>
                <w:b/>
                <w:sz w:val="16"/>
              </w:rPr>
            </w:pPr>
          </w:p>
          <w:p>
            <w:pPr>
              <w:pStyle w:val="TableParagraph"/>
              <w:ind w:left="103"/>
              <w:rPr>
                <w:b/>
                <w:sz w:val="18"/>
              </w:rPr>
            </w:pPr>
            <w:r>
              <w:rPr>
                <w:b/>
                <w:w w:val="99"/>
                <w:sz w:val="18"/>
              </w:rPr>
              <w:t>●</w:t>
            </w:r>
          </w:p>
        </w:tc>
        <w:tc>
          <w:tcPr>
            <w:tcW w:w="420" w:type="dxa"/>
          </w:tcPr>
          <w:p>
            <w:pPr>
              <w:pStyle w:val="TableParagraph"/>
              <w:spacing w:before="10"/>
              <w:rPr>
                <w:b/>
                <w:sz w:val="16"/>
              </w:rPr>
            </w:pPr>
          </w:p>
          <w:p>
            <w:pPr>
              <w:pStyle w:val="TableParagraph"/>
              <w:ind w:left="113"/>
              <w:rPr>
                <w:b/>
                <w:sz w:val="18"/>
              </w:rPr>
            </w:pPr>
            <w:r>
              <w:rPr>
                <w:b/>
                <w:w w:val="99"/>
                <w:sz w:val="18"/>
              </w:rPr>
              <w:t>●</w:t>
            </w:r>
          </w:p>
        </w:tc>
        <w:tc>
          <w:tcPr>
            <w:tcW w:w="406" w:type="dxa"/>
          </w:tcPr>
          <w:p>
            <w:pPr>
              <w:pStyle w:val="TableParagraph"/>
              <w:spacing w:before="10"/>
              <w:rPr>
                <w:b/>
                <w:sz w:val="16"/>
              </w:rPr>
            </w:pPr>
          </w:p>
          <w:p>
            <w:pPr>
              <w:pStyle w:val="TableParagraph"/>
              <w:ind w:left="106"/>
              <w:rPr>
                <w:b/>
                <w:sz w:val="18"/>
              </w:rPr>
            </w:pPr>
            <w:r>
              <w:rPr>
                <w:b/>
                <w:w w:val="99"/>
                <w:sz w:val="18"/>
              </w:rPr>
              <w:t>●</w:t>
            </w:r>
          </w:p>
        </w:tc>
        <w:tc>
          <w:tcPr>
            <w:tcW w:w="355" w:type="dxa"/>
          </w:tcPr>
          <w:p>
            <w:pPr>
              <w:pStyle w:val="TableParagraph"/>
              <w:spacing w:before="10"/>
              <w:rPr>
                <w:b/>
                <w:sz w:val="16"/>
              </w:rPr>
            </w:pPr>
          </w:p>
          <w:p>
            <w:pPr>
              <w:pStyle w:val="TableParagraph"/>
              <w:ind w:left="104"/>
              <w:rPr>
                <w:b/>
                <w:sz w:val="18"/>
              </w:rPr>
            </w:pPr>
            <w:r>
              <w:rPr>
                <w:b/>
                <w:w w:val="99"/>
                <w:sz w:val="18"/>
              </w:rPr>
              <w:t>●</w:t>
            </w:r>
          </w:p>
        </w:tc>
        <w:tc>
          <w:tcPr>
            <w:tcW w:w="445" w:type="dxa"/>
          </w:tcPr>
          <w:p>
            <w:pPr>
              <w:pStyle w:val="TableParagraph"/>
              <w:spacing w:before="10"/>
              <w:rPr>
                <w:b/>
                <w:sz w:val="16"/>
              </w:rPr>
            </w:pPr>
          </w:p>
          <w:p>
            <w:pPr>
              <w:pStyle w:val="TableParagraph"/>
              <w:ind w:left="127"/>
              <w:rPr>
                <w:b/>
                <w:sz w:val="18"/>
              </w:rPr>
            </w:pPr>
            <w:r>
              <w:rPr>
                <w:b/>
                <w:w w:val="99"/>
                <w:sz w:val="18"/>
              </w:rPr>
              <w:t>●</w:t>
            </w:r>
          </w:p>
        </w:tc>
        <w:tc>
          <w:tcPr>
            <w:tcW w:w="392" w:type="dxa"/>
          </w:tcPr>
          <w:p>
            <w:pPr>
              <w:pStyle w:val="TableParagraph"/>
              <w:spacing w:before="10"/>
              <w:rPr>
                <w:b/>
                <w:sz w:val="16"/>
              </w:rPr>
            </w:pPr>
          </w:p>
          <w:p>
            <w:pPr>
              <w:pStyle w:val="TableParagraph"/>
              <w:ind w:left="103"/>
              <w:rPr>
                <w:b/>
                <w:sz w:val="18"/>
              </w:rPr>
            </w:pPr>
            <w:r>
              <w:rPr>
                <w:b/>
                <w:w w:val="99"/>
                <w:sz w:val="18"/>
              </w:rPr>
              <w:t>●</w:t>
            </w:r>
          </w:p>
        </w:tc>
      </w:tr>
    </w:tbl>
    <w:p>
      <w:pPr>
        <w:spacing w:before="69"/>
        <w:ind w:left="112" w:right="0" w:firstLine="0"/>
        <w:jc w:val="left"/>
        <w:rPr>
          <w:sz w:val="18"/>
        </w:rPr>
      </w:pPr>
      <w:r>
        <w:rPr>
          <w:sz w:val="18"/>
        </w:rPr>
        <w:t>注</w:t>
      </w:r>
      <w:r>
        <w:rPr>
          <w:spacing w:val="-90"/>
          <w:sz w:val="18"/>
        </w:rPr>
        <w:t>：</w:t>
      </w:r>
      <w:r>
        <w:rPr>
          <w:sz w:val="18"/>
        </w:rPr>
        <w:t>“</w:t>
      </w:r>
      <w:r>
        <w:rPr>
          <w:b/>
          <w:spacing w:val="1"/>
          <w:w w:val="99"/>
          <w:sz w:val="18"/>
        </w:rPr>
        <w:t>●</w:t>
      </w:r>
      <w:r>
        <w:rPr>
          <w:sz w:val="18"/>
        </w:rPr>
        <w:t>”应配置</w:t>
      </w:r>
      <w:r>
        <w:rPr>
          <w:spacing w:val="-90"/>
          <w:sz w:val="18"/>
        </w:rPr>
        <w:t>，</w:t>
      </w:r>
      <w:r>
        <w:rPr>
          <w:sz w:val="18"/>
        </w:rPr>
        <w:t>“★”宜配置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0"/>
        <w:ind w:left="40" w:right="0" w:firstLine="0"/>
        <w:jc w:val="center"/>
        <w:rPr>
          <w:rFonts w:ascii="Times New Roman"/>
          <w:sz w:val="18"/>
        </w:rPr>
      </w:pPr>
      <w:r>
        <w:rPr>
          <w:rFonts w:ascii="Times New Roman"/>
          <w:sz w:val="18"/>
        </w:rPr>
        <w:t>7</w:t>
      </w:r>
    </w:p>
    <w:p>
      <w:pPr>
        <w:spacing w:after="0"/>
        <w:jc w:val="center"/>
        <w:rPr>
          <w:rFonts w:ascii="Times New Roman"/>
          <w:sz w:val="18"/>
        </w:rPr>
        <w:sectPr>
          <w:pgSz w:w="11910" w:h="16840"/>
          <w:pgMar w:top="1360" w:bottom="280" w:left="1540" w:right="1580"/>
        </w:sectPr>
      </w:pPr>
    </w:p>
    <w:p>
      <w:pPr>
        <w:pStyle w:val="Heading2"/>
        <w:numPr>
          <w:ilvl w:val="0"/>
          <w:numId w:val="2"/>
        </w:numPr>
        <w:tabs>
          <w:tab w:pos="2908" w:val="left" w:leader="none"/>
          <w:tab w:pos="2909" w:val="left" w:leader="none"/>
        </w:tabs>
        <w:spacing w:line="240" w:lineRule="auto" w:before="0" w:after="0"/>
        <w:ind w:left="2908" w:right="0" w:hanging="482"/>
        <w:jc w:val="left"/>
      </w:pPr>
      <w:r>
        <w:rPr/>
        <w:drawing>
          <wp:anchor distT="0" distB="0" distL="0" distR="0" allowOverlap="1" layoutInCell="1" locked="0" behindDoc="1" simplePos="0" relativeHeight="268350335">
            <wp:simplePos x="0" y="0"/>
            <wp:positionH relativeFrom="page">
              <wp:posOffset>0</wp:posOffset>
            </wp:positionH>
            <wp:positionV relativeFrom="page">
              <wp:posOffset>0</wp:posOffset>
            </wp:positionV>
            <wp:extent cx="7559293" cy="10693400"/>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7559293" cy="10693400"/>
                    </a:xfrm>
                    <a:prstGeom prst="rect">
                      <a:avLst/>
                    </a:prstGeom>
                  </pic:spPr>
                </pic:pic>
              </a:graphicData>
            </a:graphic>
          </wp:anchor>
        </w:drawing>
      </w:r>
      <w:bookmarkStart w:name="_TOC_250004" w:id="12"/>
      <w:bookmarkEnd w:id="12"/>
      <w:r>
        <w:rPr/>
        <w:t>监理工器具管理及使用</w:t>
      </w:r>
    </w:p>
    <w:p>
      <w:pPr>
        <w:pStyle w:val="BodyText"/>
        <w:spacing w:before="9"/>
        <w:rPr>
          <w:b/>
          <w:sz w:val="33"/>
        </w:rPr>
      </w:pPr>
    </w:p>
    <w:p>
      <w:pPr>
        <w:pStyle w:val="ListParagraph"/>
        <w:numPr>
          <w:ilvl w:val="1"/>
          <w:numId w:val="6"/>
        </w:numPr>
        <w:tabs>
          <w:tab w:pos="724" w:val="left" w:leader="none"/>
          <w:tab w:pos="725" w:val="left" w:leader="none"/>
        </w:tabs>
        <w:spacing w:line="240" w:lineRule="auto" w:before="0" w:after="0"/>
        <w:ind w:left="724" w:right="0" w:hanging="540"/>
        <w:jc w:val="left"/>
        <w:rPr>
          <w:sz w:val="24"/>
        </w:rPr>
      </w:pPr>
      <w:r>
        <w:rPr>
          <w:sz w:val="24"/>
        </w:rPr>
        <w:t>监理单位应建立工器具的管理制度。</w:t>
      </w:r>
    </w:p>
    <w:p>
      <w:pPr>
        <w:pStyle w:val="ListParagraph"/>
        <w:numPr>
          <w:ilvl w:val="1"/>
          <w:numId w:val="6"/>
        </w:numPr>
        <w:tabs>
          <w:tab w:pos="724" w:val="left" w:leader="none"/>
          <w:tab w:pos="725" w:val="left" w:leader="none"/>
        </w:tabs>
        <w:spacing w:line="240" w:lineRule="auto" w:before="134" w:after="0"/>
        <w:ind w:left="724" w:right="0" w:hanging="540"/>
        <w:jc w:val="left"/>
        <w:rPr>
          <w:sz w:val="24"/>
        </w:rPr>
      </w:pPr>
      <w:r>
        <w:rPr>
          <w:sz w:val="24"/>
        </w:rPr>
        <w:t>监理单位应对工器具进行专项管理，管理人员职责应包括以下主要内容：</w:t>
      </w:r>
    </w:p>
    <w:p>
      <w:pPr>
        <w:pStyle w:val="ListParagraph"/>
        <w:numPr>
          <w:ilvl w:val="0"/>
          <w:numId w:val="7"/>
        </w:numPr>
        <w:tabs>
          <w:tab w:pos="665" w:val="left" w:leader="none"/>
        </w:tabs>
        <w:spacing w:line="240" w:lineRule="auto" w:before="134" w:after="0"/>
        <w:ind w:left="664" w:right="0" w:hanging="240"/>
        <w:jc w:val="left"/>
        <w:rPr>
          <w:sz w:val="24"/>
        </w:rPr>
      </w:pPr>
      <w:r>
        <w:rPr>
          <w:sz w:val="24"/>
        </w:rPr>
        <w:t>负责监理工器具统计工作，编制工器具统计台账、检定校核台账、使用台账。</w:t>
      </w:r>
    </w:p>
    <w:p>
      <w:pPr>
        <w:pStyle w:val="ListParagraph"/>
        <w:numPr>
          <w:ilvl w:val="0"/>
          <w:numId w:val="7"/>
        </w:numPr>
        <w:tabs>
          <w:tab w:pos="665" w:val="left" w:leader="none"/>
        </w:tabs>
        <w:spacing w:line="240" w:lineRule="auto" w:before="134" w:after="0"/>
        <w:ind w:left="664" w:right="0" w:hanging="240"/>
        <w:jc w:val="left"/>
        <w:rPr>
          <w:sz w:val="24"/>
        </w:rPr>
      </w:pPr>
      <w:r>
        <w:rPr>
          <w:sz w:val="24"/>
        </w:rPr>
        <w:t>负责对合格的检测工器具实行标识化管理。</w:t>
      </w:r>
    </w:p>
    <w:p>
      <w:pPr>
        <w:pStyle w:val="ListParagraph"/>
        <w:numPr>
          <w:ilvl w:val="1"/>
          <w:numId w:val="6"/>
        </w:numPr>
        <w:tabs>
          <w:tab w:pos="724" w:val="left" w:leader="none"/>
          <w:tab w:pos="725" w:val="left" w:leader="none"/>
        </w:tabs>
        <w:spacing w:line="240" w:lineRule="auto" w:before="135" w:after="0"/>
        <w:ind w:left="724" w:right="0" w:hanging="540"/>
        <w:jc w:val="left"/>
        <w:rPr>
          <w:sz w:val="24"/>
        </w:rPr>
      </w:pPr>
      <w:r>
        <w:rPr>
          <w:sz w:val="24"/>
        </w:rPr>
        <w:t>监理单位工器具管理资料应包括以下主要内容：</w:t>
      </w:r>
    </w:p>
    <w:p>
      <w:pPr>
        <w:pStyle w:val="ListParagraph"/>
        <w:numPr>
          <w:ilvl w:val="0"/>
          <w:numId w:val="8"/>
        </w:numPr>
        <w:tabs>
          <w:tab w:pos="665" w:val="left" w:leader="none"/>
        </w:tabs>
        <w:spacing w:line="240" w:lineRule="auto" w:before="134" w:after="0"/>
        <w:ind w:left="422" w:right="0" w:firstLine="2"/>
        <w:jc w:val="left"/>
        <w:rPr>
          <w:sz w:val="24"/>
        </w:rPr>
      </w:pPr>
      <w:r>
        <w:rPr>
          <w:sz w:val="24"/>
        </w:rPr>
        <w:t>统计台账：仪器设备名称、制造厂、规格型号、出厂日期和启用日期等。</w:t>
      </w:r>
    </w:p>
    <w:p>
      <w:pPr>
        <w:pStyle w:val="ListParagraph"/>
        <w:numPr>
          <w:ilvl w:val="0"/>
          <w:numId w:val="8"/>
        </w:numPr>
        <w:tabs>
          <w:tab w:pos="665" w:val="left" w:leader="none"/>
        </w:tabs>
        <w:spacing w:line="338" w:lineRule="auto" w:before="134" w:after="0"/>
        <w:ind w:left="422" w:right="4437" w:firstLine="2"/>
        <w:jc w:val="left"/>
        <w:rPr>
          <w:sz w:val="24"/>
        </w:rPr>
      </w:pPr>
      <w:r>
        <w:rPr>
          <w:sz w:val="24"/>
        </w:rPr>
        <w:t>检定台账：包括检定时间及证书等。检定台账见附录</w:t>
      </w:r>
      <w:r>
        <w:rPr>
          <w:spacing w:val="-60"/>
          <w:sz w:val="24"/>
        </w:rPr>
        <w:t> </w:t>
      </w:r>
      <w:r>
        <w:rPr>
          <w:rFonts w:ascii="Times New Roman" w:eastAsia="Times New Roman"/>
          <w:spacing w:val="-1"/>
          <w:w w:val="99"/>
          <w:sz w:val="24"/>
        </w:rPr>
        <w:t>A</w:t>
      </w:r>
      <w:r>
        <w:rPr>
          <w:sz w:val="24"/>
        </w:rPr>
        <w:t>。</w:t>
      </w:r>
    </w:p>
    <w:p>
      <w:pPr>
        <w:pStyle w:val="ListParagraph"/>
        <w:numPr>
          <w:ilvl w:val="0"/>
          <w:numId w:val="8"/>
        </w:numPr>
        <w:tabs>
          <w:tab w:pos="665" w:val="left" w:leader="none"/>
        </w:tabs>
        <w:spacing w:line="338" w:lineRule="auto" w:before="25" w:after="0"/>
        <w:ind w:left="422" w:right="3717" w:firstLine="2"/>
        <w:jc w:val="left"/>
        <w:rPr>
          <w:sz w:val="24"/>
        </w:rPr>
      </w:pPr>
      <w:r>
        <w:rPr>
          <w:sz w:val="24"/>
        </w:rPr>
        <w:t>使用台账：包括项目使用时间、负责人等。使用台账见附录</w:t>
      </w:r>
      <w:r>
        <w:rPr>
          <w:spacing w:val="-60"/>
          <w:sz w:val="24"/>
        </w:rPr>
        <w:t> </w:t>
      </w:r>
      <w:r>
        <w:rPr>
          <w:rFonts w:ascii="Times New Roman" w:eastAsia="Times New Roman"/>
          <w:spacing w:val="-1"/>
          <w:sz w:val="24"/>
        </w:rPr>
        <w:t>B</w:t>
      </w:r>
      <w:r>
        <w:rPr>
          <w:sz w:val="24"/>
        </w:rPr>
        <w:t>。</w:t>
      </w:r>
    </w:p>
    <w:p>
      <w:pPr>
        <w:pStyle w:val="ListParagraph"/>
        <w:numPr>
          <w:ilvl w:val="0"/>
          <w:numId w:val="8"/>
        </w:numPr>
        <w:tabs>
          <w:tab w:pos="665" w:val="left" w:leader="none"/>
        </w:tabs>
        <w:spacing w:line="240" w:lineRule="auto" w:before="25" w:after="0"/>
        <w:ind w:left="664" w:right="0" w:hanging="240"/>
        <w:jc w:val="left"/>
        <w:rPr>
          <w:sz w:val="24"/>
        </w:rPr>
      </w:pPr>
      <w:r>
        <w:rPr>
          <w:sz w:val="24"/>
        </w:rPr>
        <w:t>操作指导书或仪器设备说明书。</w:t>
      </w:r>
    </w:p>
    <w:p>
      <w:pPr>
        <w:pStyle w:val="ListParagraph"/>
        <w:numPr>
          <w:ilvl w:val="1"/>
          <w:numId w:val="6"/>
        </w:numPr>
        <w:tabs>
          <w:tab w:pos="717" w:val="left" w:leader="none"/>
          <w:tab w:pos="718" w:val="left" w:leader="none"/>
        </w:tabs>
        <w:spacing w:line="240" w:lineRule="auto" w:before="134" w:after="0"/>
        <w:ind w:left="717" w:right="0" w:hanging="540"/>
        <w:jc w:val="left"/>
        <w:rPr>
          <w:sz w:val="24"/>
        </w:rPr>
      </w:pPr>
      <w:r>
        <w:rPr>
          <w:sz w:val="24"/>
        </w:rPr>
        <w:t>监理工器具的使用应包括以下主要内容：</w:t>
      </w:r>
    </w:p>
    <w:p>
      <w:pPr>
        <w:pStyle w:val="ListParagraph"/>
        <w:numPr>
          <w:ilvl w:val="0"/>
          <w:numId w:val="9"/>
        </w:numPr>
        <w:tabs>
          <w:tab w:pos="665" w:val="left" w:leader="none"/>
        </w:tabs>
        <w:spacing w:line="240" w:lineRule="auto" w:before="134" w:after="0"/>
        <w:ind w:left="662" w:right="0" w:hanging="238"/>
        <w:jc w:val="left"/>
        <w:rPr>
          <w:sz w:val="24"/>
        </w:rPr>
      </w:pPr>
      <w:r>
        <w:rPr>
          <w:sz w:val="24"/>
        </w:rPr>
        <w:t>监理单位应对使用监理工器具的相关人员进行培训。</w:t>
      </w:r>
    </w:p>
    <w:p>
      <w:pPr>
        <w:pStyle w:val="ListParagraph"/>
        <w:numPr>
          <w:ilvl w:val="0"/>
          <w:numId w:val="9"/>
        </w:numPr>
        <w:tabs>
          <w:tab w:pos="665" w:val="left" w:leader="none"/>
        </w:tabs>
        <w:spacing w:line="240" w:lineRule="auto" w:before="134" w:after="0"/>
        <w:ind w:left="664" w:right="0" w:hanging="240"/>
        <w:jc w:val="left"/>
        <w:rPr>
          <w:sz w:val="24"/>
        </w:rPr>
      </w:pPr>
      <w:r>
        <w:rPr>
          <w:sz w:val="24"/>
        </w:rPr>
        <w:t>项目监理机构使用工器具前应对其质量的完好性、有效性进行检查。</w:t>
      </w:r>
    </w:p>
    <w:p>
      <w:pPr>
        <w:pStyle w:val="ListParagraph"/>
        <w:numPr>
          <w:ilvl w:val="0"/>
          <w:numId w:val="9"/>
        </w:numPr>
        <w:tabs>
          <w:tab w:pos="665" w:val="left" w:leader="none"/>
        </w:tabs>
        <w:spacing w:line="338" w:lineRule="auto" w:before="134" w:after="0"/>
        <w:ind w:left="662" w:right="3957" w:hanging="238"/>
        <w:jc w:val="left"/>
        <w:rPr>
          <w:sz w:val="24"/>
        </w:rPr>
      </w:pPr>
      <w:r>
        <w:rPr>
          <w:sz w:val="24"/>
        </w:rPr>
        <w:t>项目监理机构使用时应做日常维护保养。日常维护保养记录见附录</w:t>
      </w:r>
      <w:r>
        <w:rPr>
          <w:spacing w:val="-60"/>
          <w:sz w:val="24"/>
        </w:rPr>
        <w:t> </w:t>
      </w:r>
      <w:r>
        <w:rPr>
          <w:rFonts w:ascii="Times New Roman" w:eastAsia="Times New Roman"/>
          <w:spacing w:val="-1"/>
          <w:sz w:val="24"/>
        </w:rPr>
        <w:t>C</w:t>
      </w:r>
      <w:r>
        <w:rPr>
          <w:sz w:val="24"/>
        </w:rPr>
        <w:t>。</w:t>
      </w:r>
    </w:p>
    <w:p>
      <w:pPr>
        <w:pStyle w:val="ListParagraph"/>
        <w:numPr>
          <w:ilvl w:val="0"/>
          <w:numId w:val="9"/>
        </w:numPr>
        <w:tabs>
          <w:tab w:pos="600" w:val="left" w:leader="none"/>
        </w:tabs>
        <w:spacing w:line="240" w:lineRule="auto" w:before="25" w:after="0"/>
        <w:ind w:left="600" w:right="0" w:hanging="180"/>
        <w:jc w:val="left"/>
        <w:rPr>
          <w:sz w:val="24"/>
        </w:rPr>
      </w:pPr>
      <w:r>
        <w:rPr>
          <w:sz w:val="24"/>
        </w:rPr>
        <w:t>项目监理机构使用工器具进行抽检时，应有抽检记录。</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1"/>
        <w:ind w:left="0" w:right="397" w:firstLine="0"/>
        <w:jc w:val="center"/>
        <w:rPr>
          <w:rFonts w:ascii="Times New Roman"/>
          <w:sz w:val="18"/>
        </w:rPr>
      </w:pPr>
      <w:r>
        <w:rPr>
          <w:rFonts w:ascii="Times New Roman"/>
          <w:sz w:val="18"/>
        </w:rPr>
        <w:t>8</w:t>
      </w:r>
    </w:p>
    <w:p>
      <w:pPr>
        <w:spacing w:after="0"/>
        <w:jc w:val="center"/>
        <w:rPr>
          <w:rFonts w:ascii="Times New Roman"/>
          <w:sz w:val="18"/>
        </w:rPr>
        <w:sectPr>
          <w:pgSz w:w="11910" w:h="16840"/>
          <w:pgMar w:top="1480" w:bottom="280" w:left="1680" w:right="1280"/>
        </w:sectPr>
      </w:pPr>
    </w:p>
    <w:p>
      <w:pPr>
        <w:pStyle w:val="BodyText"/>
        <w:rPr>
          <w:rFonts w:ascii="Times New Roman"/>
          <w:sz w:val="20"/>
        </w:rPr>
      </w:pPr>
      <w:r>
        <w:rPr/>
        <w:drawing>
          <wp:anchor distT="0" distB="0" distL="0" distR="0" allowOverlap="1" layoutInCell="1" locked="0" behindDoc="1" simplePos="0" relativeHeight="268350359">
            <wp:simplePos x="0" y="0"/>
            <wp:positionH relativeFrom="page">
              <wp:posOffset>0</wp:posOffset>
            </wp:positionH>
            <wp:positionV relativeFrom="page">
              <wp:posOffset>0</wp:posOffset>
            </wp:positionV>
            <wp:extent cx="10693400" cy="7559293"/>
            <wp:effectExtent l="0" t="0" r="0" b="0"/>
            <wp:wrapNone/>
            <wp:docPr id="13" name="image2.png" descr=""/>
            <wp:cNvGraphicFramePr>
              <a:graphicFrameLocks noChangeAspect="1"/>
            </wp:cNvGraphicFramePr>
            <a:graphic>
              <a:graphicData uri="http://schemas.openxmlformats.org/drawingml/2006/picture">
                <pic:pic>
                  <pic:nvPicPr>
                    <pic:cNvPr id="14" name="image2.png"/>
                    <pic:cNvPicPr/>
                  </pic:nvPicPr>
                  <pic:blipFill>
                    <a:blip r:embed="rId6" cstate="print"/>
                    <a:stretch>
                      <a:fillRect/>
                    </a:stretch>
                  </pic:blipFill>
                  <pic:spPr>
                    <a:xfrm>
                      <a:off x="0" y="0"/>
                      <a:ext cx="10693400" cy="7559293"/>
                    </a:xfrm>
                    <a:prstGeom prst="rect">
                      <a:avLst/>
                    </a:prstGeom>
                  </pic:spPr>
                </pic:pic>
              </a:graphicData>
            </a:graphic>
          </wp:anchor>
        </w:drawing>
      </w:r>
    </w:p>
    <w:p>
      <w:pPr>
        <w:pStyle w:val="BodyText"/>
        <w:spacing w:before="10"/>
        <w:rPr>
          <w:rFonts w:ascii="Times New Roman"/>
          <w:sz w:val="16"/>
        </w:rPr>
      </w:pPr>
    </w:p>
    <w:p>
      <w:pPr>
        <w:spacing w:before="22"/>
        <w:ind w:left="102" w:right="0" w:firstLine="0"/>
        <w:jc w:val="left"/>
        <w:rPr>
          <w:rFonts w:ascii="Times New Roman" w:eastAsia="Times New Roman"/>
          <w:b/>
          <w:sz w:val="28"/>
        </w:rPr>
      </w:pPr>
      <w:bookmarkStart w:name="_TOC_250003" w:id="13"/>
      <w:r>
        <w:rPr>
          <w:b/>
          <w:sz w:val="28"/>
        </w:rPr>
        <w:t>附录 </w:t>
      </w:r>
      <w:bookmarkEnd w:id="13"/>
      <w:r>
        <w:rPr>
          <w:rFonts w:ascii="Times New Roman" w:eastAsia="Times New Roman"/>
          <w:b/>
          <w:sz w:val="28"/>
        </w:rPr>
        <w:t>A</w:t>
      </w:r>
    </w:p>
    <w:p>
      <w:pPr>
        <w:pStyle w:val="BodyText"/>
        <w:spacing w:before="9"/>
        <w:rPr>
          <w:rFonts w:ascii="Times New Roman"/>
          <w:b/>
          <w:sz w:val="15"/>
        </w:rPr>
      </w:pPr>
    </w:p>
    <w:p>
      <w:pPr>
        <w:spacing w:before="14"/>
        <w:ind w:left="6134" w:right="5697" w:firstLine="0"/>
        <w:jc w:val="center"/>
        <w:rPr>
          <w:b/>
          <w:sz w:val="28"/>
        </w:rPr>
      </w:pPr>
      <w:r>
        <w:rPr>
          <w:b/>
          <w:sz w:val="28"/>
        </w:rPr>
        <w:t>计量器具检定台账</w:t>
      </w:r>
    </w:p>
    <w:p>
      <w:pPr>
        <w:pStyle w:val="BodyText"/>
        <w:spacing w:before="10"/>
        <w:rPr>
          <w:b/>
          <w:sz w:val="14"/>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1145"/>
        <w:gridCol w:w="1146"/>
        <w:gridCol w:w="1145"/>
        <w:gridCol w:w="1146"/>
        <w:gridCol w:w="1146"/>
        <w:gridCol w:w="1145"/>
        <w:gridCol w:w="1146"/>
        <w:gridCol w:w="1145"/>
        <w:gridCol w:w="1146"/>
        <w:gridCol w:w="1145"/>
        <w:gridCol w:w="1146"/>
      </w:tblGrid>
      <w:tr>
        <w:trPr>
          <w:trHeight w:val="695" w:hRule="exact"/>
        </w:trPr>
        <w:tc>
          <w:tcPr>
            <w:tcW w:w="1145" w:type="dxa"/>
          </w:tcPr>
          <w:p>
            <w:pPr>
              <w:pStyle w:val="TableParagraph"/>
              <w:spacing w:line="244" w:lineRule="auto" w:before="41"/>
              <w:ind w:left="251" w:right="251" w:firstLine="105"/>
              <w:rPr>
                <w:sz w:val="21"/>
              </w:rPr>
            </w:pPr>
            <w:r>
              <w:rPr>
                <w:sz w:val="21"/>
              </w:rPr>
              <w:t>仪器自编号</w:t>
            </w:r>
          </w:p>
        </w:tc>
        <w:tc>
          <w:tcPr>
            <w:tcW w:w="1145" w:type="dxa"/>
          </w:tcPr>
          <w:p>
            <w:pPr>
              <w:pStyle w:val="TableParagraph"/>
              <w:spacing w:before="11"/>
              <w:rPr>
                <w:b/>
                <w:sz w:val="13"/>
              </w:rPr>
            </w:pPr>
          </w:p>
          <w:p>
            <w:pPr>
              <w:pStyle w:val="TableParagraph"/>
              <w:ind w:left="147"/>
              <w:rPr>
                <w:sz w:val="21"/>
              </w:rPr>
            </w:pPr>
            <w:r>
              <w:rPr>
                <w:sz w:val="21"/>
              </w:rPr>
              <w:t>仪器名称</w:t>
            </w:r>
          </w:p>
        </w:tc>
        <w:tc>
          <w:tcPr>
            <w:tcW w:w="1146" w:type="dxa"/>
          </w:tcPr>
          <w:p>
            <w:pPr>
              <w:pStyle w:val="TableParagraph"/>
              <w:spacing w:line="244" w:lineRule="auto" w:before="41"/>
              <w:ind w:left="358" w:right="355"/>
              <w:rPr>
                <w:sz w:val="21"/>
              </w:rPr>
            </w:pPr>
            <w:r>
              <w:rPr>
                <w:sz w:val="21"/>
              </w:rPr>
              <w:t>规格型号</w:t>
            </w:r>
          </w:p>
        </w:tc>
        <w:tc>
          <w:tcPr>
            <w:tcW w:w="1145" w:type="dxa"/>
          </w:tcPr>
          <w:p>
            <w:pPr>
              <w:pStyle w:val="TableParagraph"/>
              <w:spacing w:line="244" w:lineRule="auto" w:before="41"/>
              <w:ind w:left="358" w:right="354"/>
              <w:rPr>
                <w:sz w:val="21"/>
              </w:rPr>
            </w:pPr>
            <w:r>
              <w:rPr>
                <w:sz w:val="21"/>
              </w:rPr>
              <w:t>出厂编号</w:t>
            </w:r>
          </w:p>
        </w:tc>
        <w:tc>
          <w:tcPr>
            <w:tcW w:w="1146" w:type="dxa"/>
          </w:tcPr>
          <w:p>
            <w:pPr>
              <w:pStyle w:val="TableParagraph"/>
              <w:spacing w:line="244" w:lineRule="auto" w:before="41"/>
              <w:ind w:left="358" w:right="355"/>
              <w:rPr>
                <w:sz w:val="21"/>
              </w:rPr>
            </w:pPr>
            <w:r>
              <w:rPr>
                <w:sz w:val="21"/>
              </w:rPr>
              <w:t>国别厂家</w:t>
            </w:r>
          </w:p>
        </w:tc>
        <w:tc>
          <w:tcPr>
            <w:tcW w:w="1146" w:type="dxa"/>
          </w:tcPr>
          <w:p>
            <w:pPr>
              <w:pStyle w:val="TableParagraph"/>
              <w:spacing w:line="244" w:lineRule="auto" w:before="41"/>
              <w:ind w:left="358" w:right="355"/>
              <w:rPr>
                <w:sz w:val="21"/>
              </w:rPr>
            </w:pPr>
            <w:r>
              <w:rPr>
                <w:sz w:val="21"/>
              </w:rPr>
              <w:t>精度等级</w:t>
            </w:r>
          </w:p>
        </w:tc>
        <w:tc>
          <w:tcPr>
            <w:tcW w:w="1145" w:type="dxa"/>
          </w:tcPr>
          <w:p>
            <w:pPr>
              <w:pStyle w:val="TableParagraph"/>
              <w:spacing w:line="244" w:lineRule="auto" w:before="41"/>
              <w:ind w:left="357" w:right="355"/>
              <w:rPr>
                <w:sz w:val="21"/>
              </w:rPr>
            </w:pPr>
            <w:r>
              <w:rPr>
                <w:sz w:val="21"/>
              </w:rPr>
              <w:t>适用范围</w:t>
            </w:r>
          </w:p>
        </w:tc>
        <w:tc>
          <w:tcPr>
            <w:tcW w:w="1146" w:type="dxa"/>
          </w:tcPr>
          <w:p>
            <w:pPr>
              <w:pStyle w:val="TableParagraph"/>
              <w:spacing w:before="11"/>
              <w:rPr>
                <w:b/>
                <w:sz w:val="13"/>
              </w:rPr>
            </w:pPr>
          </w:p>
          <w:p>
            <w:pPr>
              <w:pStyle w:val="TableParagraph"/>
              <w:ind w:left="147"/>
              <w:rPr>
                <w:sz w:val="21"/>
              </w:rPr>
            </w:pPr>
            <w:r>
              <w:rPr>
                <w:sz w:val="21"/>
              </w:rPr>
              <w:t>检定日期</w:t>
            </w:r>
          </w:p>
        </w:tc>
        <w:tc>
          <w:tcPr>
            <w:tcW w:w="1145" w:type="dxa"/>
          </w:tcPr>
          <w:p>
            <w:pPr>
              <w:pStyle w:val="TableParagraph"/>
              <w:spacing w:line="244" w:lineRule="auto" w:before="41"/>
              <w:ind w:left="251" w:right="251" w:firstLine="105"/>
              <w:rPr>
                <w:sz w:val="21"/>
              </w:rPr>
            </w:pPr>
            <w:r>
              <w:rPr>
                <w:sz w:val="21"/>
              </w:rPr>
              <w:t>截止有效期</w:t>
            </w:r>
          </w:p>
        </w:tc>
        <w:tc>
          <w:tcPr>
            <w:tcW w:w="1146" w:type="dxa"/>
          </w:tcPr>
          <w:p>
            <w:pPr>
              <w:pStyle w:val="TableParagraph"/>
              <w:spacing w:before="11"/>
              <w:rPr>
                <w:b/>
                <w:sz w:val="13"/>
              </w:rPr>
            </w:pPr>
          </w:p>
          <w:p>
            <w:pPr>
              <w:pStyle w:val="TableParagraph"/>
              <w:ind w:left="147"/>
              <w:rPr>
                <w:sz w:val="21"/>
              </w:rPr>
            </w:pPr>
            <w:r>
              <w:rPr>
                <w:sz w:val="21"/>
              </w:rPr>
              <w:t>检定部门</w:t>
            </w:r>
          </w:p>
        </w:tc>
        <w:tc>
          <w:tcPr>
            <w:tcW w:w="1145" w:type="dxa"/>
          </w:tcPr>
          <w:p>
            <w:pPr>
              <w:pStyle w:val="TableParagraph"/>
              <w:spacing w:before="11"/>
              <w:rPr>
                <w:b/>
                <w:sz w:val="13"/>
              </w:rPr>
            </w:pPr>
          </w:p>
          <w:p>
            <w:pPr>
              <w:pStyle w:val="TableParagraph"/>
              <w:ind w:left="146"/>
              <w:rPr>
                <w:sz w:val="21"/>
              </w:rPr>
            </w:pPr>
            <w:r>
              <w:rPr>
                <w:sz w:val="21"/>
              </w:rPr>
              <w:t>检定结论</w:t>
            </w:r>
          </w:p>
        </w:tc>
        <w:tc>
          <w:tcPr>
            <w:tcW w:w="1146" w:type="dxa"/>
          </w:tcPr>
          <w:p>
            <w:pPr>
              <w:pStyle w:val="TableParagraph"/>
              <w:spacing w:before="11"/>
              <w:rPr>
                <w:b/>
                <w:sz w:val="13"/>
              </w:rPr>
            </w:pPr>
          </w:p>
          <w:p>
            <w:pPr>
              <w:pStyle w:val="TableParagraph"/>
              <w:ind w:left="356"/>
              <w:rPr>
                <w:sz w:val="21"/>
              </w:rPr>
            </w:pPr>
            <w:r>
              <w:rPr>
                <w:sz w:val="21"/>
              </w:rPr>
              <w:t>备注</w:t>
            </w: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r>
        <w:trPr>
          <w:trHeight w:val="570" w:hRule="exact"/>
        </w:trPr>
        <w:tc>
          <w:tcPr>
            <w:tcW w:w="1145" w:type="dxa"/>
          </w:tcPr>
          <w:p>
            <w:pPr/>
          </w:p>
        </w:tc>
        <w:tc>
          <w:tcPr>
            <w:tcW w:w="1145" w:type="dxa"/>
          </w:tcPr>
          <w:p>
            <w:pPr/>
          </w:p>
        </w:tc>
        <w:tc>
          <w:tcPr>
            <w:tcW w:w="1146" w:type="dxa"/>
          </w:tcPr>
          <w:p>
            <w:pPr/>
          </w:p>
        </w:tc>
        <w:tc>
          <w:tcPr>
            <w:tcW w:w="1145" w:type="dxa"/>
          </w:tcPr>
          <w:p>
            <w:pPr/>
          </w:p>
        </w:tc>
        <w:tc>
          <w:tcPr>
            <w:tcW w:w="1146"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c>
          <w:tcPr>
            <w:tcW w:w="1145" w:type="dxa"/>
          </w:tcPr>
          <w:p>
            <w:pPr/>
          </w:p>
        </w:tc>
        <w:tc>
          <w:tcPr>
            <w:tcW w:w="1146" w:type="dxa"/>
          </w:tcPr>
          <w:p>
            <w:pPr/>
          </w:p>
        </w:tc>
      </w:tr>
    </w:tbl>
    <w:p>
      <w:pPr>
        <w:pStyle w:val="BodyText"/>
        <w:spacing w:before="3"/>
        <w:rPr>
          <w:b/>
          <w:sz w:val="29"/>
        </w:rPr>
      </w:pPr>
    </w:p>
    <w:p>
      <w:pPr>
        <w:spacing w:before="92"/>
        <w:ind w:left="156" w:right="0" w:firstLine="0"/>
        <w:jc w:val="center"/>
        <w:rPr>
          <w:rFonts w:ascii="Times New Roman"/>
          <w:sz w:val="18"/>
        </w:rPr>
      </w:pPr>
      <w:r>
        <w:rPr>
          <w:rFonts w:ascii="Times New Roman"/>
          <w:sz w:val="18"/>
        </w:rPr>
        <w:t>9</w:t>
      </w:r>
    </w:p>
    <w:p>
      <w:pPr>
        <w:spacing w:after="0"/>
        <w:jc w:val="center"/>
        <w:rPr>
          <w:rFonts w:ascii="Times New Roman"/>
          <w:sz w:val="18"/>
        </w:rPr>
        <w:sectPr>
          <w:pgSz w:w="16840" w:h="11910" w:orient="landscape"/>
          <w:pgMar w:top="1100" w:bottom="280" w:left="1280" w:right="1440"/>
        </w:sectPr>
      </w:pPr>
    </w:p>
    <w:p>
      <w:pPr>
        <w:pStyle w:val="BodyText"/>
        <w:rPr>
          <w:rFonts w:ascii="Times New Roman"/>
          <w:sz w:val="20"/>
        </w:rPr>
      </w:pPr>
      <w:r>
        <w:rPr/>
        <w:drawing>
          <wp:anchor distT="0" distB="0" distL="0" distR="0" allowOverlap="1" layoutInCell="1" locked="0" behindDoc="1" simplePos="0" relativeHeight="268350383">
            <wp:simplePos x="0" y="0"/>
            <wp:positionH relativeFrom="page">
              <wp:posOffset>0</wp:posOffset>
            </wp:positionH>
            <wp:positionV relativeFrom="page">
              <wp:posOffset>0</wp:posOffset>
            </wp:positionV>
            <wp:extent cx="10693400" cy="7559293"/>
            <wp:effectExtent l="0" t="0" r="0" b="0"/>
            <wp:wrapNone/>
            <wp:docPr id="15" name="image3.png" descr=""/>
            <wp:cNvGraphicFramePr>
              <a:graphicFrameLocks noChangeAspect="1"/>
            </wp:cNvGraphicFramePr>
            <a:graphic>
              <a:graphicData uri="http://schemas.openxmlformats.org/drawingml/2006/picture">
                <pic:pic>
                  <pic:nvPicPr>
                    <pic:cNvPr id="16" name="image3.png"/>
                    <pic:cNvPicPr/>
                  </pic:nvPicPr>
                  <pic:blipFill>
                    <a:blip r:embed="rId7" cstate="print"/>
                    <a:stretch>
                      <a:fillRect/>
                    </a:stretch>
                  </pic:blipFill>
                  <pic:spPr>
                    <a:xfrm>
                      <a:off x="0" y="0"/>
                      <a:ext cx="10693400" cy="7559293"/>
                    </a:xfrm>
                    <a:prstGeom prst="rect">
                      <a:avLst/>
                    </a:prstGeom>
                  </pic:spPr>
                </pic:pic>
              </a:graphicData>
            </a:graphic>
          </wp:anchor>
        </w:drawing>
      </w:r>
    </w:p>
    <w:p>
      <w:pPr>
        <w:spacing w:before="192"/>
        <w:ind w:left="102" w:right="0" w:firstLine="0"/>
        <w:jc w:val="left"/>
        <w:rPr>
          <w:rFonts w:ascii="Times New Roman" w:eastAsia="Times New Roman"/>
          <w:b/>
          <w:sz w:val="28"/>
        </w:rPr>
      </w:pPr>
      <w:bookmarkStart w:name="_TOC_250002" w:id="14"/>
      <w:r>
        <w:rPr>
          <w:b/>
          <w:sz w:val="28"/>
        </w:rPr>
        <w:t>附录 </w:t>
      </w:r>
      <w:bookmarkEnd w:id="14"/>
      <w:r>
        <w:rPr>
          <w:rFonts w:ascii="Times New Roman" w:eastAsia="Times New Roman"/>
          <w:b/>
          <w:sz w:val="28"/>
        </w:rPr>
        <w:t>B</w:t>
      </w:r>
    </w:p>
    <w:p>
      <w:pPr>
        <w:pStyle w:val="BodyText"/>
        <w:spacing w:before="9"/>
        <w:rPr>
          <w:rFonts w:ascii="Times New Roman"/>
          <w:b/>
          <w:sz w:val="15"/>
        </w:rPr>
      </w:pPr>
    </w:p>
    <w:p>
      <w:pPr>
        <w:spacing w:before="14"/>
        <w:ind w:left="5852" w:right="5717" w:firstLine="0"/>
        <w:jc w:val="center"/>
        <w:rPr>
          <w:b/>
          <w:sz w:val="28"/>
        </w:rPr>
      </w:pPr>
      <w:r>
        <w:rPr>
          <w:b/>
          <w:sz w:val="28"/>
        </w:rPr>
        <w:t>监理工器具使用台账</w:t>
      </w:r>
    </w:p>
    <w:p>
      <w:pPr>
        <w:pStyle w:val="BodyText"/>
        <w:spacing w:before="10"/>
        <w:rPr>
          <w:b/>
          <w:sz w:val="14"/>
        </w:rPr>
      </w:pPr>
    </w:p>
    <w:tbl>
      <w:tblPr>
        <w:tblW w:w="0" w:type="auto"/>
        <w:jc w:val="left"/>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0"/>
        <w:gridCol w:w="1250"/>
        <w:gridCol w:w="1249"/>
        <w:gridCol w:w="1250"/>
        <w:gridCol w:w="1250"/>
        <w:gridCol w:w="1249"/>
        <w:gridCol w:w="1250"/>
        <w:gridCol w:w="1250"/>
        <w:gridCol w:w="1249"/>
        <w:gridCol w:w="1250"/>
        <w:gridCol w:w="1250"/>
      </w:tblGrid>
      <w:tr>
        <w:trPr>
          <w:trHeight w:val="763" w:hRule="exact"/>
        </w:trPr>
        <w:tc>
          <w:tcPr>
            <w:tcW w:w="1250" w:type="dxa"/>
          </w:tcPr>
          <w:p>
            <w:pPr>
              <w:pStyle w:val="TableParagraph"/>
              <w:spacing w:line="244" w:lineRule="auto" w:before="76"/>
              <w:ind w:left="305" w:right="302" w:firstLine="105"/>
              <w:rPr>
                <w:sz w:val="21"/>
              </w:rPr>
            </w:pPr>
            <w:r>
              <w:rPr>
                <w:sz w:val="21"/>
              </w:rPr>
              <w:t>仪器自编号</w:t>
            </w:r>
          </w:p>
        </w:tc>
        <w:tc>
          <w:tcPr>
            <w:tcW w:w="1250" w:type="dxa"/>
          </w:tcPr>
          <w:p>
            <w:pPr>
              <w:pStyle w:val="TableParagraph"/>
              <w:spacing w:before="5"/>
              <w:rPr>
                <w:b/>
                <w:sz w:val="16"/>
              </w:rPr>
            </w:pPr>
          </w:p>
          <w:p>
            <w:pPr>
              <w:pStyle w:val="TableParagraph"/>
              <w:spacing w:before="1"/>
              <w:ind w:left="200"/>
              <w:rPr>
                <w:sz w:val="21"/>
              </w:rPr>
            </w:pPr>
            <w:r>
              <w:rPr>
                <w:sz w:val="21"/>
              </w:rPr>
              <w:t>仪器名称</w:t>
            </w:r>
          </w:p>
        </w:tc>
        <w:tc>
          <w:tcPr>
            <w:tcW w:w="1249" w:type="dxa"/>
          </w:tcPr>
          <w:p>
            <w:pPr>
              <w:pStyle w:val="TableParagraph"/>
              <w:spacing w:line="244" w:lineRule="auto" w:before="76"/>
              <w:ind w:left="410" w:right="407"/>
              <w:rPr>
                <w:sz w:val="21"/>
              </w:rPr>
            </w:pPr>
            <w:r>
              <w:rPr>
                <w:sz w:val="21"/>
              </w:rPr>
              <w:t>规格型号</w:t>
            </w:r>
          </w:p>
        </w:tc>
        <w:tc>
          <w:tcPr>
            <w:tcW w:w="1250" w:type="dxa"/>
          </w:tcPr>
          <w:p>
            <w:pPr>
              <w:pStyle w:val="TableParagraph"/>
              <w:spacing w:line="244" w:lineRule="auto" w:before="76"/>
              <w:ind w:left="411" w:right="407"/>
              <w:rPr>
                <w:sz w:val="21"/>
              </w:rPr>
            </w:pPr>
            <w:r>
              <w:rPr>
                <w:sz w:val="21"/>
              </w:rPr>
              <w:t>出厂编号</w:t>
            </w:r>
          </w:p>
        </w:tc>
        <w:tc>
          <w:tcPr>
            <w:tcW w:w="1250" w:type="dxa"/>
          </w:tcPr>
          <w:p>
            <w:pPr>
              <w:pStyle w:val="TableParagraph"/>
              <w:spacing w:line="244" w:lineRule="auto" w:before="76"/>
              <w:ind w:left="410" w:right="408"/>
              <w:rPr>
                <w:sz w:val="21"/>
              </w:rPr>
            </w:pPr>
            <w:r>
              <w:rPr>
                <w:sz w:val="21"/>
              </w:rPr>
              <w:t>国别厂家</w:t>
            </w:r>
          </w:p>
        </w:tc>
        <w:tc>
          <w:tcPr>
            <w:tcW w:w="1249" w:type="dxa"/>
          </w:tcPr>
          <w:p>
            <w:pPr>
              <w:pStyle w:val="TableParagraph"/>
              <w:spacing w:line="244" w:lineRule="auto" w:before="76"/>
              <w:ind w:left="410" w:right="407"/>
              <w:rPr>
                <w:sz w:val="21"/>
              </w:rPr>
            </w:pPr>
            <w:r>
              <w:rPr>
                <w:sz w:val="21"/>
              </w:rPr>
              <w:t>精度等级</w:t>
            </w:r>
          </w:p>
        </w:tc>
        <w:tc>
          <w:tcPr>
            <w:tcW w:w="1250" w:type="dxa"/>
          </w:tcPr>
          <w:p>
            <w:pPr>
              <w:pStyle w:val="TableParagraph"/>
              <w:spacing w:before="5"/>
              <w:rPr>
                <w:b/>
                <w:sz w:val="16"/>
              </w:rPr>
            </w:pPr>
          </w:p>
          <w:p>
            <w:pPr>
              <w:pStyle w:val="TableParagraph"/>
              <w:ind w:left="201"/>
              <w:rPr>
                <w:sz w:val="21"/>
              </w:rPr>
            </w:pPr>
            <w:r>
              <w:rPr>
                <w:sz w:val="21"/>
              </w:rPr>
              <w:t>检定日期</w:t>
            </w:r>
          </w:p>
        </w:tc>
        <w:tc>
          <w:tcPr>
            <w:tcW w:w="1250" w:type="dxa"/>
          </w:tcPr>
          <w:p>
            <w:pPr>
              <w:pStyle w:val="TableParagraph"/>
              <w:spacing w:line="244" w:lineRule="auto" w:before="76"/>
              <w:ind w:left="304" w:right="304" w:firstLine="105"/>
              <w:rPr>
                <w:sz w:val="21"/>
              </w:rPr>
            </w:pPr>
            <w:r>
              <w:rPr>
                <w:sz w:val="21"/>
              </w:rPr>
              <w:t>截止有效期</w:t>
            </w:r>
          </w:p>
        </w:tc>
        <w:tc>
          <w:tcPr>
            <w:tcW w:w="1249" w:type="dxa"/>
          </w:tcPr>
          <w:p>
            <w:pPr>
              <w:pStyle w:val="TableParagraph"/>
              <w:spacing w:line="244" w:lineRule="auto" w:before="76"/>
              <w:ind w:left="410" w:right="407"/>
              <w:rPr>
                <w:sz w:val="21"/>
              </w:rPr>
            </w:pPr>
            <w:r>
              <w:rPr>
                <w:sz w:val="21"/>
              </w:rPr>
              <w:t>启用日期</w:t>
            </w:r>
          </w:p>
        </w:tc>
        <w:tc>
          <w:tcPr>
            <w:tcW w:w="1250" w:type="dxa"/>
          </w:tcPr>
          <w:p>
            <w:pPr>
              <w:pStyle w:val="TableParagraph"/>
              <w:spacing w:before="5"/>
              <w:rPr>
                <w:b/>
                <w:sz w:val="16"/>
              </w:rPr>
            </w:pPr>
          </w:p>
          <w:p>
            <w:pPr>
              <w:pStyle w:val="TableParagraph"/>
              <w:ind w:left="411"/>
              <w:rPr>
                <w:sz w:val="21"/>
              </w:rPr>
            </w:pPr>
            <w:r>
              <w:rPr>
                <w:sz w:val="21"/>
              </w:rPr>
              <w:t>校准</w:t>
            </w:r>
          </w:p>
        </w:tc>
        <w:tc>
          <w:tcPr>
            <w:tcW w:w="1250" w:type="dxa"/>
          </w:tcPr>
          <w:p>
            <w:pPr>
              <w:pStyle w:val="TableParagraph"/>
              <w:spacing w:before="5"/>
              <w:rPr>
                <w:b/>
                <w:sz w:val="16"/>
              </w:rPr>
            </w:pPr>
          </w:p>
          <w:p>
            <w:pPr>
              <w:pStyle w:val="TableParagraph"/>
              <w:ind w:left="304"/>
              <w:rPr>
                <w:sz w:val="21"/>
              </w:rPr>
            </w:pPr>
            <w:r>
              <w:rPr>
                <w:sz w:val="21"/>
              </w:rPr>
              <w:t>负责人</w:t>
            </w: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r>
        <w:trPr>
          <w:trHeight w:val="570" w:hRule="exact"/>
        </w:trPr>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c>
          <w:tcPr>
            <w:tcW w:w="1249" w:type="dxa"/>
          </w:tcPr>
          <w:p>
            <w:pPr/>
          </w:p>
        </w:tc>
        <w:tc>
          <w:tcPr>
            <w:tcW w:w="1250" w:type="dxa"/>
          </w:tcPr>
          <w:p>
            <w:pPr/>
          </w:p>
        </w:tc>
        <w:tc>
          <w:tcPr>
            <w:tcW w:w="1250" w:type="dxa"/>
          </w:tcPr>
          <w:p>
            <w:pPr/>
          </w:p>
        </w:tc>
      </w:tr>
    </w:tbl>
    <w:p>
      <w:pPr>
        <w:pStyle w:val="BodyText"/>
        <w:spacing w:before="11"/>
        <w:rPr>
          <w:b/>
          <w:sz w:val="25"/>
        </w:rPr>
      </w:pPr>
    </w:p>
    <w:p>
      <w:pPr>
        <w:spacing w:before="92"/>
        <w:ind w:left="5852" w:right="5717" w:firstLine="0"/>
        <w:jc w:val="center"/>
        <w:rPr>
          <w:rFonts w:ascii="Times New Roman"/>
          <w:sz w:val="18"/>
        </w:rPr>
      </w:pPr>
      <w:r>
        <w:rPr>
          <w:rFonts w:ascii="Times New Roman"/>
          <w:sz w:val="18"/>
        </w:rPr>
        <w:t>10</w:t>
      </w:r>
    </w:p>
    <w:p>
      <w:pPr>
        <w:spacing w:after="0"/>
        <w:jc w:val="center"/>
        <w:rPr>
          <w:rFonts w:ascii="Times New Roman"/>
          <w:sz w:val="18"/>
        </w:rPr>
        <w:sectPr>
          <w:pgSz w:w="16840" w:h="11910" w:orient="landscape"/>
          <w:pgMar w:top="1100" w:bottom="280" w:left="1280" w:right="1420"/>
        </w:sectPr>
      </w:pPr>
    </w:p>
    <w:p>
      <w:pPr>
        <w:spacing w:before="11"/>
        <w:ind w:left="242" w:right="0" w:firstLine="0"/>
        <w:jc w:val="left"/>
        <w:rPr>
          <w:rFonts w:ascii="Times New Roman" w:eastAsia="Times New Roman"/>
          <w:b/>
          <w:sz w:val="28"/>
        </w:rPr>
      </w:pPr>
      <w:r>
        <w:rPr/>
        <w:drawing>
          <wp:anchor distT="0" distB="0" distL="0" distR="0" allowOverlap="1" layoutInCell="1" locked="0" behindDoc="1" simplePos="0" relativeHeight="268350407">
            <wp:simplePos x="0" y="0"/>
            <wp:positionH relativeFrom="page">
              <wp:posOffset>0</wp:posOffset>
            </wp:positionH>
            <wp:positionV relativeFrom="page">
              <wp:posOffset>0</wp:posOffset>
            </wp:positionV>
            <wp:extent cx="7559293" cy="10693400"/>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7559293" cy="10693400"/>
                    </a:xfrm>
                    <a:prstGeom prst="rect">
                      <a:avLst/>
                    </a:prstGeom>
                  </pic:spPr>
                </pic:pic>
              </a:graphicData>
            </a:graphic>
          </wp:anchor>
        </w:drawing>
      </w:r>
      <w:bookmarkStart w:name="_TOC_250001" w:id="15"/>
      <w:r>
        <w:rPr>
          <w:b/>
          <w:sz w:val="28"/>
        </w:rPr>
        <w:t>附录 </w:t>
      </w:r>
      <w:bookmarkEnd w:id="15"/>
      <w:r>
        <w:rPr>
          <w:rFonts w:ascii="Times New Roman" w:eastAsia="Times New Roman"/>
          <w:b/>
          <w:sz w:val="28"/>
        </w:rPr>
        <w:t>C</w:t>
      </w:r>
    </w:p>
    <w:p>
      <w:pPr>
        <w:pStyle w:val="BodyText"/>
        <w:spacing w:before="9"/>
        <w:rPr>
          <w:rFonts w:ascii="Times New Roman"/>
          <w:b/>
          <w:sz w:val="15"/>
        </w:rPr>
      </w:pPr>
    </w:p>
    <w:p>
      <w:pPr>
        <w:spacing w:before="14"/>
        <w:ind w:left="3670" w:right="3651" w:firstLine="0"/>
        <w:jc w:val="center"/>
        <w:rPr>
          <w:b/>
          <w:sz w:val="28"/>
        </w:rPr>
      </w:pPr>
      <w:r>
        <w:rPr>
          <w:b/>
          <w:sz w:val="28"/>
        </w:rPr>
        <w:t>日常维护保养记录</w:t>
      </w:r>
    </w:p>
    <w:p>
      <w:pPr>
        <w:pStyle w:val="BodyText"/>
        <w:spacing w:before="6"/>
        <w:rPr>
          <w:b/>
          <w:sz w:val="9"/>
        </w:rPr>
      </w:pPr>
    </w:p>
    <w:p>
      <w:pPr>
        <w:spacing w:before="35"/>
        <w:ind w:left="0" w:right="1059" w:firstLine="0"/>
        <w:jc w:val="right"/>
        <w:rPr>
          <w:sz w:val="21"/>
        </w:rPr>
      </w:pPr>
      <w:r>
        <w:rPr>
          <w:sz w:val="21"/>
        </w:rPr>
        <w:t>自编号：</w:t>
      </w:r>
    </w:p>
    <w:p>
      <w:pPr>
        <w:pStyle w:val="BodyText"/>
        <w:spacing w:before="10"/>
        <w:rPr>
          <w:sz w:val="12"/>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4"/>
        <w:gridCol w:w="2980"/>
        <w:gridCol w:w="1260"/>
        <w:gridCol w:w="3194"/>
      </w:tblGrid>
      <w:tr>
        <w:trPr>
          <w:trHeight w:val="668" w:hRule="exact"/>
        </w:trPr>
        <w:tc>
          <w:tcPr>
            <w:tcW w:w="1894" w:type="dxa"/>
          </w:tcPr>
          <w:p>
            <w:pPr>
              <w:pStyle w:val="TableParagraph"/>
              <w:spacing w:before="92"/>
              <w:ind w:left="502" w:right="502"/>
              <w:jc w:val="center"/>
              <w:rPr>
                <w:sz w:val="21"/>
              </w:rPr>
            </w:pPr>
            <w:r>
              <w:rPr>
                <w:sz w:val="21"/>
              </w:rPr>
              <w:t>仪器名称</w:t>
            </w:r>
          </w:p>
        </w:tc>
        <w:tc>
          <w:tcPr>
            <w:tcW w:w="2980" w:type="dxa"/>
          </w:tcPr>
          <w:p>
            <w:pPr/>
          </w:p>
        </w:tc>
        <w:tc>
          <w:tcPr>
            <w:tcW w:w="1260" w:type="dxa"/>
          </w:tcPr>
          <w:p>
            <w:pPr>
              <w:pStyle w:val="TableParagraph"/>
              <w:spacing w:before="92"/>
              <w:ind w:left="185" w:right="185"/>
              <w:jc w:val="center"/>
              <w:rPr>
                <w:sz w:val="21"/>
              </w:rPr>
            </w:pPr>
            <w:r>
              <w:rPr>
                <w:sz w:val="21"/>
              </w:rPr>
              <w:t>规格型号</w:t>
            </w:r>
          </w:p>
        </w:tc>
        <w:tc>
          <w:tcPr>
            <w:tcW w:w="3194" w:type="dxa"/>
          </w:tcPr>
          <w:p>
            <w:pPr/>
          </w:p>
        </w:tc>
      </w:tr>
      <w:tr>
        <w:trPr>
          <w:trHeight w:val="608" w:hRule="exact"/>
        </w:trPr>
        <w:tc>
          <w:tcPr>
            <w:tcW w:w="1894" w:type="dxa"/>
          </w:tcPr>
          <w:p>
            <w:pPr>
              <w:pStyle w:val="TableParagraph"/>
              <w:spacing w:before="60"/>
              <w:ind w:left="502" w:right="502"/>
              <w:jc w:val="center"/>
              <w:rPr>
                <w:sz w:val="21"/>
              </w:rPr>
            </w:pPr>
            <w:r>
              <w:rPr>
                <w:sz w:val="21"/>
              </w:rPr>
              <w:t>所属机构</w:t>
            </w:r>
          </w:p>
        </w:tc>
        <w:tc>
          <w:tcPr>
            <w:tcW w:w="2980" w:type="dxa"/>
          </w:tcPr>
          <w:p>
            <w:pPr/>
          </w:p>
        </w:tc>
        <w:tc>
          <w:tcPr>
            <w:tcW w:w="1260" w:type="dxa"/>
          </w:tcPr>
          <w:p>
            <w:pPr>
              <w:pStyle w:val="TableParagraph"/>
              <w:spacing w:before="60"/>
              <w:ind w:left="185" w:right="185"/>
              <w:jc w:val="center"/>
              <w:rPr>
                <w:sz w:val="21"/>
              </w:rPr>
            </w:pPr>
            <w:r>
              <w:rPr>
                <w:sz w:val="21"/>
              </w:rPr>
              <w:t>维护日期</w:t>
            </w:r>
          </w:p>
        </w:tc>
        <w:tc>
          <w:tcPr>
            <w:tcW w:w="3194" w:type="dxa"/>
          </w:tcPr>
          <w:p>
            <w:pPr/>
          </w:p>
        </w:tc>
      </w:tr>
      <w:tr>
        <w:trPr>
          <w:trHeight w:val="9854" w:hRule="exact"/>
        </w:trPr>
        <w:tc>
          <w:tcPr>
            <w:tcW w:w="4873" w:type="dxa"/>
            <w:gridSpan w:val="2"/>
          </w:tcPr>
          <w:p>
            <w:pPr>
              <w:pStyle w:val="TableParagraph"/>
              <w:spacing w:before="65"/>
              <w:ind w:left="103"/>
              <w:rPr>
                <w:sz w:val="21"/>
              </w:rPr>
            </w:pPr>
            <w:r>
              <w:rPr>
                <w:sz w:val="21"/>
              </w:rPr>
              <w:t>维护记录：</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23"/>
              </w:rPr>
            </w:pPr>
          </w:p>
          <w:p>
            <w:pPr>
              <w:pStyle w:val="TableParagraph"/>
              <w:ind w:left="103"/>
              <w:rPr>
                <w:sz w:val="21"/>
              </w:rPr>
            </w:pPr>
            <w:r>
              <w:rPr>
                <w:sz w:val="21"/>
              </w:rPr>
              <w:t>维护人：</w:t>
            </w:r>
          </w:p>
        </w:tc>
        <w:tc>
          <w:tcPr>
            <w:tcW w:w="4454" w:type="dxa"/>
            <w:gridSpan w:val="2"/>
          </w:tcPr>
          <w:p>
            <w:pPr>
              <w:pStyle w:val="TableParagraph"/>
              <w:spacing w:before="66"/>
              <w:ind w:left="103"/>
              <w:rPr>
                <w:sz w:val="21"/>
              </w:rPr>
            </w:pPr>
            <w:r>
              <w:rPr>
                <w:sz w:val="21"/>
              </w:rPr>
              <w:t>存在问题及处理：</w:t>
            </w:r>
          </w:p>
        </w:tc>
      </w:tr>
    </w:tbl>
    <w:p>
      <w:pPr>
        <w:spacing w:before="84"/>
        <w:ind w:left="100" w:right="0" w:firstLine="0"/>
        <w:jc w:val="left"/>
        <w:rPr>
          <w:sz w:val="21"/>
        </w:rPr>
      </w:pPr>
      <w:r>
        <w:rPr>
          <w:sz w:val="21"/>
        </w:rPr>
        <w:t>注：按相关规定对需要日常维护保养的监理工器具进行记</w:t>
      </w: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3663" w:right="3651" w:firstLine="0"/>
        <w:jc w:val="center"/>
        <w:rPr>
          <w:rFonts w:ascii="Times New Roman"/>
          <w:sz w:val="18"/>
        </w:rPr>
      </w:pPr>
      <w:r>
        <w:rPr>
          <w:rFonts w:ascii="Times New Roman"/>
          <w:sz w:val="18"/>
        </w:rPr>
        <w:t>11</w:t>
      </w:r>
    </w:p>
    <w:p>
      <w:pPr>
        <w:spacing w:after="0"/>
        <w:jc w:val="center"/>
        <w:rPr>
          <w:rFonts w:ascii="Times New Roman"/>
          <w:sz w:val="18"/>
        </w:rPr>
        <w:sectPr>
          <w:pgSz w:w="11910" w:h="16840"/>
          <w:pgMar w:top="1540" w:bottom="280" w:left="1140" w:right="1160"/>
        </w:sectPr>
      </w:pPr>
    </w:p>
    <w:p>
      <w:pPr>
        <w:pStyle w:val="BodyText"/>
        <w:rPr>
          <w:rFonts w:ascii="Times New Roman"/>
          <w:sz w:val="20"/>
        </w:rPr>
      </w:pPr>
      <w:r>
        <w:rPr/>
        <w:drawing>
          <wp:anchor distT="0" distB="0" distL="0" distR="0" allowOverlap="1" layoutInCell="1" locked="0" behindDoc="1" simplePos="0" relativeHeight="268350431">
            <wp:simplePos x="0" y="0"/>
            <wp:positionH relativeFrom="page">
              <wp:posOffset>0</wp:posOffset>
            </wp:positionH>
            <wp:positionV relativeFrom="page">
              <wp:posOffset>0</wp:posOffset>
            </wp:positionV>
            <wp:extent cx="7559293" cy="10693400"/>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7559293" cy="106934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spacing w:line="541" w:lineRule="exact" w:before="0"/>
        <w:ind w:left="1" w:right="0" w:firstLine="0"/>
        <w:jc w:val="center"/>
        <w:rPr>
          <w:rFonts w:ascii="黑体" w:eastAsia="黑体" w:hint="eastAsia"/>
          <w:sz w:val="44"/>
        </w:rPr>
      </w:pPr>
      <w:r>
        <w:rPr>
          <w:rFonts w:ascii="黑体" w:eastAsia="黑体" w:hint="eastAsia"/>
          <w:sz w:val="44"/>
        </w:rPr>
        <w:t>监理工器具配置标准（试行）</w:t>
      </w:r>
    </w:p>
    <w:p>
      <w:pPr>
        <w:pStyle w:val="Heading1"/>
        <w:spacing w:line="240" w:lineRule="auto" w:before="66"/>
      </w:pPr>
      <w:bookmarkStart w:name="_TOC_250000" w:id="16"/>
      <w:bookmarkEnd w:id="16"/>
      <w:r>
        <w:rPr/>
        <w:t>条 文 说 明</w: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3"/>
        <w:rPr>
          <w:rFonts w:ascii="黑体"/>
          <w:sz w:val="15"/>
        </w:rPr>
      </w:pPr>
    </w:p>
    <w:p>
      <w:pPr>
        <w:spacing w:before="92"/>
        <w:ind w:left="0" w:right="0" w:firstLine="0"/>
        <w:jc w:val="center"/>
        <w:rPr>
          <w:rFonts w:ascii="Times New Roman"/>
          <w:sz w:val="18"/>
        </w:rPr>
      </w:pPr>
      <w:r>
        <w:rPr>
          <w:rFonts w:ascii="Times New Roman"/>
          <w:sz w:val="18"/>
        </w:rPr>
        <w:t>12</w:t>
      </w:r>
    </w:p>
    <w:p>
      <w:pPr>
        <w:spacing w:after="0"/>
        <w:jc w:val="center"/>
        <w:rPr>
          <w:rFonts w:ascii="Times New Roman"/>
          <w:sz w:val="18"/>
        </w:rPr>
        <w:sectPr>
          <w:pgSz w:w="11910" w:h="16840"/>
          <w:pgMar w:top="1600" w:bottom="280" w:left="1680" w:right="1680"/>
        </w:sectPr>
      </w:pPr>
    </w:p>
    <w:p>
      <w:pPr>
        <w:pStyle w:val="Heading3"/>
        <w:numPr>
          <w:ilvl w:val="1"/>
          <w:numId w:val="9"/>
        </w:numPr>
        <w:tabs>
          <w:tab w:pos="4602" w:val="left" w:leader="none"/>
          <w:tab w:pos="4603" w:val="left" w:leader="none"/>
        </w:tabs>
        <w:spacing w:line="240" w:lineRule="auto" w:before="7" w:after="0"/>
        <w:ind w:left="4602" w:right="0" w:hanging="421"/>
        <w:jc w:val="left"/>
      </w:pPr>
      <w:r>
        <w:rPr/>
        <w:drawing>
          <wp:anchor distT="0" distB="0" distL="0" distR="0" allowOverlap="1" layoutInCell="1" locked="0" behindDoc="1" simplePos="0" relativeHeight="268350455">
            <wp:simplePos x="0" y="0"/>
            <wp:positionH relativeFrom="page">
              <wp:posOffset>0</wp:posOffset>
            </wp:positionH>
            <wp:positionV relativeFrom="page">
              <wp:posOffset>0</wp:posOffset>
            </wp:positionV>
            <wp:extent cx="7559293" cy="10693400"/>
            <wp:effectExtent l="0" t="0" r="0" b="0"/>
            <wp:wrapNone/>
            <wp:docPr id="21" name="image1.png" descr=""/>
            <wp:cNvGraphicFramePr>
              <a:graphicFrameLocks noChangeAspect="1"/>
            </wp:cNvGraphicFramePr>
            <a:graphic>
              <a:graphicData uri="http://schemas.openxmlformats.org/drawingml/2006/picture">
                <pic:pic>
                  <pic:nvPicPr>
                    <pic:cNvPr id="22" name="image1.png"/>
                    <pic:cNvPicPr/>
                  </pic:nvPicPr>
                  <pic:blipFill>
                    <a:blip r:embed="rId5" cstate="print"/>
                    <a:stretch>
                      <a:fillRect/>
                    </a:stretch>
                  </pic:blipFill>
                  <pic:spPr>
                    <a:xfrm>
                      <a:off x="0" y="0"/>
                      <a:ext cx="7559293" cy="10693400"/>
                    </a:xfrm>
                    <a:prstGeom prst="rect">
                      <a:avLst/>
                    </a:prstGeom>
                  </pic:spPr>
                </pic:pic>
              </a:graphicData>
            </a:graphic>
          </wp:anchor>
        </w:drawing>
      </w:r>
      <w:r>
        <w:rPr/>
        <w:t>总则</w:t>
      </w:r>
    </w:p>
    <w:p>
      <w:pPr>
        <w:pStyle w:val="BodyText"/>
        <w:spacing w:before="10"/>
        <w:rPr>
          <w:b/>
          <w:sz w:val="37"/>
        </w:rPr>
      </w:pPr>
    </w:p>
    <w:p>
      <w:pPr>
        <w:pStyle w:val="Heading4"/>
        <w:tabs>
          <w:tab w:pos="1502" w:val="left" w:leader="none"/>
        </w:tabs>
        <w:ind w:left="664" w:firstLine="0"/>
      </w:pPr>
      <w:r>
        <w:rPr>
          <w:rFonts w:ascii="Times New Roman" w:eastAsia="Times New Roman"/>
          <w:b/>
        </w:rPr>
        <w:t>1.0.1</w:t>
        <w:tab/>
      </w:r>
      <w:r>
        <w:rPr/>
        <w:t>监理工作办公设施的配置不包含在本标准工器具配置中。</w:t>
      </w:r>
    </w:p>
    <w:p>
      <w:pPr>
        <w:pStyle w:val="BodyText"/>
        <w:rPr>
          <w:sz w:val="30"/>
        </w:rPr>
      </w:pPr>
    </w:p>
    <w:p>
      <w:pPr>
        <w:pStyle w:val="BodyText"/>
        <w:spacing w:before="7"/>
        <w:rPr>
          <w:sz w:val="29"/>
        </w:rPr>
      </w:pPr>
    </w:p>
    <w:p>
      <w:pPr>
        <w:pStyle w:val="ListParagraph"/>
        <w:numPr>
          <w:ilvl w:val="1"/>
          <w:numId w:val="9"/>
        </w:numPr>
        <w:tabs>
          <w:tab w:pos="4602" w:val="left" w:leader="none"/>
          <w:tab w:pos="4603" w:val="left" w:leader="none"/>
        </w:tabs>
        <w:spacing w:line="240" w:lineRule="auto" w:before="1" w:after="0"/>
        <w:ind w:left="4602" w:right="0" w:hanging="421"/>
        <w:jc w:val="left"/>
        <w:rPr>
          <w:b/>
          <w:sz w:val="28"/>
        </w:rPr>
      </w:pPr>
      <w:r>
        <w:rPr>
          <w:b/>
          <w:sz w:val="28"/>
        </w:rPr>
        <w:t>术语</w:t>
      </w:r>
    </w:p>
    <w:p>
      <w:pPr>
        <w:pStyle w:val="BodyText"/>
        <w:spacing w:before="7"/>
        <w:rPr>
          <w:b/>
          <w:sz w:val="39"/>
        </w:rPr>
      </w:pPr>
    </w:p>
    <w:p>
      <w:pPr>
        <w:pStyle w:val="Heading4"/>
        <w:numPr>
          <w:ilvl w:val="2"/>
          <w:numId w:val="10"/>
        </w:numPr>
        <w:tabs>
          <w:tab w:pos="1502" w:val="left" w:leader="none"/>
          <w:tab w:pos="1503" w:val="left" w:leader="none"/>
        </w:tabs>
        <w:spacing w:line="240" w:lineRule="auto" w:before="1" w:after="0"/>
        <w:ind w:left="102" w:right="0" w:firstLine="562"/>
        <w:jc w:val="left"/>
      </w:pPr>
      <w:r>
        <w:rPr/>
        <w:t>检定包括检查、加标记和（或）出具检定证书。</w:t>
      </w:r>
    </w:p>
    <w:p>
      <w:pPr>
        <w:pStyle w:val="Heading4"/>
        <w:numPr>
          <w:ilvl w:val="2"/>
          <w:numId w:val="10"/>
        </w:numPr>
        <w:tabs>
          <w:tab w:pos="1517" w:val="left" w:leader="none"/>
          <w:tab w:pos="1518" w:val="left" w:leader="none"/>
        </w:tabs>
        <w:spacing w:line="345" w:lineRule="auto" w:before="173" w:after="0"/>
        <w:ind w:left="102" w:right="116" w:firstLine="562"/>
        <w:jc w:val="left"/>
      </w:pPr>
      <w:r>
        <w:rPr>
          <w:spacing w:val="6"/>
          <w:w w:val="99"/>
          <w:shd w:fill="FFFFFF" w:color="auto" w:val="clear"/>
        </w:rPr>
        <w:t>校准结果可用以评定计量仪器</w:t>
      </w:r>
      <w:r>
        <w:rPr>
          <w:spacing w:val="5"/>
          <w:w w:val="99"/>
          <w:shd w:fill="FFFFFF" w:color="auto" w:val="clear"/>
        </w:rPr>
        <w:t>、</w:t>
      </w:r>
      <w:r>
        <w:rPr>
          <w:spacing w:val="6"/>
          <w:w w:val="99"/>
          <w:shd w:fill="FFFFFF" w:color="auto" w:val="clear"/>
        </w:rPr>
        <w:t>测量系统或实物量具的示值误</w:t>
      </w:r>
      <w:r>
        <w:rPr>
          <w:w w:val="99"/>
          <w:shd w:fill="FFFFFF" w:color="auto" w:val="clear"/>
        </w:rPr>
        <w:t>差，或给任何标尺上的标记赋值。</w:t>
      </w:r>
    </w:p>
    <w:p>
      <w:pPr>
        <w:pStyle w:val="BodyText"/>
        <w:rPr>
          <w:sz w:val="28"/>
        </w:rPr>
      </w:pPr>
    </w:p>
    <w:p>
      <w:pPr>
        <w:pStyle w:val="BodyText"/>
        <w:spacing w:before="11"/>
        <w:rPr>
          <w:sz w:val="23"/>
        </w:rPr>
      </w:pPr>
    </w:p>
    <w:p>
      <w:pPr>
        <w:pStyle w:val="ListParagraph"/>
        <w:numPr>
          <w:ilvl w:val="1"/>
          <w:numId w:val="9"/>
        </w:numPr>
        <w:tabs>
          <w:tab w:pos="4321" w:val="left" w:leader="none"/>
          <w:tab w:pos="4322" w:val="left" w:leader="none"/>
        </w:tabs>
        <w:spacing w:line="240" w:lineRule="auto" w:before="0" w:after="0"/>
        <w:ind w:left="4321" w:right="0" w:hanging="421"/>
        <w:jc w:val="left"/>
        <w:rPr>
          <w:b/>
          <w:sz w:val="28"/>
        </w:rPr>
      </w:pPr>
      <w:r>
        <w:rPr>
          <w:b/>
          <w:sz w:val="28"/>
        </w:rPr>
        <w:t>基本规定</w:t>
      </w:r>
    </w:p>
    <w:p>
      <w:pPr>
        <w:pStyle w:val="BodyText"/>
        <w:spacing w:before="8"/>
        <w:rPr>
          <w:b/>
          <w:sz w:val="39"/>
        </w:rPr>
      </w:pPr>
    </w:p>
    <w:p>
      <w:pPr>
        <w:pStyle w:val="Heading4"/>
        <w:tabs>
          <w:tab w:pos="1503" w:val="left" w:leader="none"/>
        </w:tabs>
        <w:spacing w:line="345" w:lineRule="auto"/>
        <w:ind w:right="122" w:firstLine="561"/>
      </w:pPr>
      <w:r>
        <w:rPr>
          <w:rFonts w:ascii="Times New Roman" w:eastAsia="Times New Roman"/>
          <w:b/>
          <w:w w:val="99"/>
        </w:rPr>
        <w:t>3.0.1</w:t>
      </w:r>
      <w:r>
        <w:rPr>
          <w:rFonts w:ascii="Times New Roman" w:eastAsia="Times New Roman"/>
          <w:b/>
        </w:rPr>
        <w:tab/>
      </w:r>
      <w:r>
        <w:rPr>
          <w:w w:val="99"/>
        </w:rPr>
        <w:t>监理工器具应结合监理人员</w:t>
      </w:r>
      <w:r>
        <w:rPr>
          <w:spacing w:val="-51"/>
          <w:w w:val="99"/>
        </w:rPr>
        <w:t>、</w:t>
      </w:r>
      <w:r>
        <w:rPr>
          <w:w w:val="99"/>
        </w:rPr>
        <w:t>工程进展配置满足工作要求</w:t>
      </w:r>
      <w:r>
        <w:rPr>
          <w:spacing w:val="-52"/>
          <w:w w:val="99"/>
        </w:rPr>
        <w:t>，</w:t>
      </w:r>
      <w:r>
        <w:rPr>
          <w:spacing w:val="1"/>
          <w:w w:val="99"/>
        </w:rPr>
        <w:t>宜</w:t>
      </w:r>
      <w:r>
        <w:rPr>
          <w:w w:val="99"/>
        </w:rPr>
        <w:t>结合监理工器具的发展采用信息化、智能化等技术实施管理。</w:t>
      </w:r>
    </w:p>
    <w:p>
      <w:pPr>
        <w:pStyle w:val="BodyText"/>
        <w:rPr>
          <w:sz w:val="28"/>
        </w:rPr>
      </w:pPr>
    </w:p>
    <w:p>
      <w:pPr>
        <w:pStyle w:val="BodyText"/>
        <w:rPr>
          <w:sz w:val="22"/>
        </w:rPr>
      </w:pPr>
    </w:p>
    <w:p>
      <w:pPr>
        <w:pStyle w:val="ListParagraph"/>
        <w:numPr>
          <w:ilvl w:val="1"/>
          <w:numId w:val="9"/>
        </w:numPr>
        <w:tabs>
          <w:tab w:pos="3477" w:val="left" w:leader="none"/>
          <w:tab w:pos="3478" w:val="left" w:leader="none"/>
        </w:tabs>
        <w:spacing w:line="240" w:lineRule="auto" w:before="0" w:after="0"/>
        <w:ind w:left="3477" w:right="0" w:hanging="421"/>
        <w:jc w:val="left"/>
        <w:rPr>
          <w:b/>
          <w:sz w:val="28"/>
        </w:rPr>
      </w:pPr>
      <w:r>
        <w:rPr>
          <w:b/>
          <w:sz w:val="28"/>
        </w:rPr>
        <w:t>监理工器具管理及使用</w:t>
      </w:r>
    </w:p>
    <w:p>
      <w:pPr>
        <w:pStyle w:val="BodyText"/>
        <w:spacing w:before="8"/>
        <w:rPr>
          <w:b/>
          <w:sz w:val="39"/>
        </w:rPr>
      </w:pPr>
    </w:p>
    <w:p>
      <w:pPr>
        <w:tabs>
          <w:tab w:pos="1503" w:val="left" w:leader="none"/>
        </w:tabs>
        <w:spacing w:before="0"/>
        <w:ind w:left="663" w:right="0" w:firstLine="0"/>
        <w:jc w:val="left"/>
        <w:rPr>
          <w:sz w:val="28"/>
        </w:rPr>
      </w:pPr>
      <w:r>
        <w:rPr>
          <w:rFonts w:ascii="Times New Roman" w:eastAsia="Times New Roman"/>
          <w:b/>
          <w:sz w:val="28"/>
        </w:rPr>
        <w:t>4.0.1</w:t>
        <w:tab/>
      </w:r>
      <w:r>
        <w:rPr>
          <w:sz w:val="28"/>
        </w:rPr>
        <w:t>检测项目和频率应按监理合同和相关规定执行。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before="92"/>
        <w:ind w:left="4566" w:right="4584" w:firstLine="0"/>
        <w:jc w:val="center"/>
        <w:rPr>
          <w:rFonts w:ascii="Times New Roman"/>
          <w:sz w:val="18"/>
        </w:rPr>
      </w:pPr>
      <w:r>
        <w:rPr>
          <w:rFonts w:ascii="Times New Roman"/>
          <w:sz w:val="18"/>
        </w:rPr>
        <w:t>13</w:t>
      </w:r>
    </w:p>
    <w:sectPr>
      <w:pgSz w:w="11910" w:h="16840"/>
      <w:pgMar w:top="1520" w:bottom="280" w:left="128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2"/>
      <w:numFmt w:val="decimal"/>
      <w:lvlText w:val="%1"/>
      <w:lvlJc w:val="left"/>
      <w:pPr>
        <w:ind w:left="102" w:hanging="839"/>
        <w:jc w:val="left"/>
      </w:pPr>
      <w:rPr>
        <w:rFonts w:hint="default"/>
      </w:rPr>
    </w:lvl>
    <w:lvl w:ilvl="1">
      <w:start w:val="0"/>
      <w:numFmt w:val="decimal"/>
      <w:lvlText w:val="%1.%2"/>
      <w:lvlJc w:val="left"/>
      <w:pPr>
        <w:ind w:left="102" w:hanging="839"/>
        <w:jc w:val="left"/>
      </w:pPr>
      <w:rPr>
        <w:rFonts w:hint="default"/>
      </w:rPr>
    </w:lvl>
    <w:lvl w:ilvl="2">
      <w:start w:val="1"/>
      <w:numFmt w:val="decimal"/>
      <w:lvlText w:val="%1.%2.%3"/>
      <w:lvlJc w:val="left"/>
      <w:pPr>
        <w:ind w:left="102" w:hanging="839"/>
        <w:jc w:val="left"/>
      </w:pPr>
      <w:rPr>
        <w:rFonts w:hint="default" w:ascii="Times New Roman" w:hAnsi="Times New Roman" w:eastAsia="Times New Roman" w:cs="Times New Roman"/>
        <w:b/>
        <w:bCs/>
        <w:w w:val="99"/>
        <w:sz w:val="28"/>
        <w:szCs w:val="28"/>
      </w:rPr>
    </w:lvl>
    <w:lvl w:ilvl="3">
      <w:start w:val="0"/>
      <w:numFmt w:val="bullet"/>
      <w:lvlText w:val="•"/>
      <w:lvlJc w:val="left"/>
      <w:pPr>
        <w:ind w:left="2879" w:hanging="839"/>
      </w:pPr>
      <w:rPr>
        <w:rFonts w:hint="default"/>
      </w:rPr>
    </w:lvl>
    <w:lvl w:ilvl="4">
      <w:start w:val="0"/>
      <w:numFmt w:val="bullet"/>
      <w:lvlText w:val="•"/>
      <w:lvlJc w:val="left"/>
      <w:pPr>
        <w:ind w:left="3805" w:hanging="839"/>
      </w:pPr>
      <w:rPr>
        <w:rFonts w:hint="default"/>
      </w:rPr>
    </w:lvl>
    <w:lvl w:ilvl="5">
      <w:start w:val="0"/>
      <w:numFmt w:val="bullet"/>
      <w:lvlText w:val="•"/>
      <w:lvlJc w:val="left"/>
      <w:pPr>
        <w:ind w:left="4732" w:hanging="839"/>
      </w:pPr>
      <w:rPr>
        <w:rFonts w:hint="default"/>
      </w:rPr>
    </w:lvl>
    <w:lvl w:ilvl="6">
      <w:start w:val="0"/>
      <w:numFmt w:val="bullet"/>
      <w:lvlText w:val="•"/>
      <w:lvlJc w:val="left"/>
      <w:pPr>
        <w:ind w:left="5658" w:hanging="839"/>
      </w:pPr>
      <w:rPr>
        <w:rFonts w:hint="default"/>
      </w:rPr>
    </w:lvl>
    <w:lvl w:ilvl="7">
      <w:start w:val="0"/>
      <w:numFmt w:val="bullet"/>
      <w:lvlText w:val="•"/>
      <w:lvlJc w:val="left"/>
      <w:pPr>
        <w:ind w:left="6585" w:hanging="839"/>
      </w:pPr>
      <w:rPr>
        <w:rFonts w:hint="default"/>
      </w:rPr>
    </w:lvl>
    <w:lvl w:ilvl="8">
      <w:start w:val="0"/>
      <w:numFmt w:val="bullet"/>
      <w:lvlText w:val="•"/>
      <w:lvlJc w:val="left"/>
      <w:pPr>
        <w:ind w:left="7511" w:hanging="839"/>
      </w:pPr>
      <w:rPr>
        <w:rFonts w:hint="default"/>
      </w:rPr>
    </w:lvl>
  </w:abstractNum>
  <w:abstractNum w:abstractNumId="8">
    <w:multiLevelType w:val="hybridMultilevel"/>
    <w:lvl w:ilvl="0">
      <w:start w:val="1"/>
      <w:numFmt w:val="decimal"/>
      <w:lvlText w:val="%1"/>
      <w:lvlJc w:val="left"/>
      <w:pPr>
        <w:ind w:left="662" w:hanging="240"/>
        <w:jc w:val="left"/>
      </w:pPr>
      <w:rPr>
        <w:rFonts w:hint="default" w:ascii="Times New Roman" w:hAnsi="Times New Roman" w:eastAsia="Times New Roman" w:cs="Times New Roman"/>
        <w:b/>
        <w:bCs/>
        <w:w w:val="100"/>
        <w:sz w:val="24"/>
        <w:szCs w:val="24"/>
      </w:rPr>
    </w:lvl>
    <w:lvl w:ilvl="1">
      <w:start w:val="1"/>
      <w:numFmt w:val="decimal"/>
      <w:lvlText w:val="%2"/>
      <w:lvlJc w:val="left"/>
      <w:pPr>
        <w:ind w:left="4602" w:hanging="422"/>
        <w:jc w:val="right"/>
      </w:pPr>
      <w:rPr>
        <w:rFonts w:hint="default" w:ascii="Times New Roman" w:hAnsi="Times New Roman" w:eastAsia="Times New Roman" w:cs="Times New Roman"/>
        <w:b/>
        <w:bCs/>
        <w:w w:val="99"/>
        <w:sz w:val="28"/>
        <w:szCs w:val="28"/>
      </w:rPr>
    </w:lvl>
    <w:lvl w:ilvl="2">
      <w:start w:val="0"/>
      <w:numFmt w:val="bullet"/>
      <w:lvlText w:val="•"/>
      <w:lvlJc w:val="left"/>
      <w:pPr>
        <w:ind w:left="5082" w:hanging="422"/>
      </w:pPr>
      <w:rPr>
        <w:rFonts w:hint="default"/>
      </w:rPr>
    </w:lvl>
    <w:lvl w:ilvl="3">
      <w:start w:val="0"/>
      <w:numFmt w:val="bullet"/>
      <w:lvlText w:val="•"/>
      <w:lvlJc w:val="left"/>
      <w:pPr>
        <w:ind w:left="5565" w:hanging="422"/>
      </w:pPr>
      <w:rPr>
        <w:rFonts w:hint="default"/>
      </w:rPr>
    </w:lvl>
    <w:lvl w:ilvl="4">
      <w:start w:val="0"/>
      <w:numFmt w:val="bullet"/>
      <w:lvlText w:val="•"/>
      <w:lvlJc w:val="left"/>
      <w:pPr>
        <w:ind w:left="6048" w:hanging="422"/>
      </w:pPr>
      <w:rPr>
        <w:rFonts w:hint="default"/>
      </w:rPr>
    </w:lvl>
    <w:lvl w:ilvl="5">
      <w:start w:val="0"/>
      <w:numFmt w:val="bullet"/>
      <w:lvlText w:val="•"/>
      <w:lvlJc w:val="left"/>
      <w:pPr>
        <w:ind w:left="6530" w:hanging="422"/>
      </w:pPr>
      <w:rPr>
        <w:rFonts w:hint="default"/>
      </w:rPr>
    </w:lvl>
    <w:lvl w:ilvl="6">
      <w:start w:val="0"/>
      <w:numFmt w:val="bullet"/>
      <w:lvlText w:val="•"/>
      <w:lvlJc w:val="left"/>
      <w:pPr>
        <w:ind w:left="7013" w:hanging="422"/>
      </w:pPr>
      <w:rPr>
        <w:rFonts w:hint="default"/>
      </w:rPr>
    </w:lvl>
    <w:lvl w:ilvl="7">
      <w:start w:val="0"/>
      <w:numFmt w:val="bullet"/>
      <w:lvlText w:val="•"/>
      <w:lvlJc w:val="left"/>
      <w:pPr>
        <w:ind w:left="7496" w:hanging="422"/>
      </w:pPr>
      <w:rPr>
        <w:rFonts w:hint="default"/>
      </w:rPr>
    </w:lvl>
    <w:lvl w:ilvl="8">
      <w:start w:val="0"/>
      <w:numFmt w:val="bullet"/>
      <w:lvlText w:val="•"/>
      <w:lvlJc w:val="left"/>
      <w:pPr>
        <w:ind w:left="7978" w:hanging="422"/>
      </w:pPr>
      <w:rPr>
        <w:rFonts w:hint="default"/>
      </w:rPr>
    </w:lvl>
  </w:abstractNum>
  <w:abstractNum w:abstractNumId="7">
    <w:multiLevelType w:val="hybridMultilevel"/>
    <w:lvl w:ilvl="0">
      <w:start w:val="1"/>
      <w:numFmt w:val="decimal"/>
      <w:lvlText w:val="%1"/>
      <w:lvlJc w:val="left"/>
      <w:pPr>
        <w:ind w:left="422" w:hanging="240"/>
        <w:jc w:val="left"/>
      </w:pPr>
      <w:rPr>
        <w:rFonts w:hint="default" w:ascii="Times New Roman" w:hAnsi="Times New Roman" w:eastAsia="Times New Roman" w:cs="Times New Roman"/>
        <w:b/>
        <w:bCs/>
        <w:w w:val="100"/>
        <w:sz w:val="24"/>
        <w:szCs w:val="24"/>
      </w:rPr>
    </w:lvl>
    <w:lvl w:ilvl="1">
      <w:start w:val="0"/>
      <w:numFmt w:val="bullet"/>
      <w:lvlText w:val="•"/>
      <w:lvlJc w:val="left"/>
      <w:pPr>
        <w:ind w:left="1272" w:hanging="240"/>
      </w:pPr>
      <w:rPr>
        <w:rFonts w:hint="default"/>
      </w:rPr>
    </w:lvl>
    <w:lvl w:ilvl="2">
      <w:start w:val="0"/>
      <w:numFmt w:val="bullet"/>
      <w:lvlText w:val="•"/>
      <w:lvlJc w:val="left"/>
      <w:pPr>
        <w:ind w:left="2124" w:hanging="240"/>
      </w:pPr>
      <w:rPr>
        <w:rFonts w:hint="default"/>
      </w:rPr>
    </w:lvl>
    <w:lvl w:ilvl="3">
      <w:start w:val="0"/>
      <w:numFmt w:val="bullet"/>
      <w:lvlText w:val="•"/>
      <w:lvlJc w:val="left"/>
      <w:pPr>
        <w:ind w:left="2977" w:hanging="240"/>
      </w:pPr>
      <w:rPr>
        <w:rFonts w:hint="default"/>
      </w:rPr>
    </w:lvl>
    <w:lvl w:ilvl="4">
      <w:start w:val="0"/>
      <w:numFmt w:val="bullet"/>
      <w:lvlText w:val="•"/>
      <w:lvlJc w:val="left"/>
      <w:pPr>
        <w:ind w:left="3829" w:hanging="240"/>
      </w:pPr>
      <w:rPr>
        <w:rFonts w:hint="default"/>
      </w:rPr>
    </w:lvl>
    <w:lvl w:ilvl="5">
      <w:start w:val="0"/>
      <w:numFmt w:val="bullet"/>
      <w:lvlText w:val="•"/>
      <w:lvlJc w:val="left"/>
      <w:pPr>
        <w:ind w:left="4682" w:hanging="240"/>
      </w:pPr>
      <w:rPr>
        <w:rFonts w:hint="default"/>
      </w:rPr>
    </w:lvl>
    <w:lvl w:ilvl="6">
      <w:start w:val="0"/>
      <w:numFmt w:val="bullet"/>
      <w:lvlText w:val="•"/>
      <w:lvlJc w:val="left"/>
      <w:pPr>
        <w:ind w:left="5534" w:hanging="240"/>
      </w:pPr>
      <w:rPr>
        <w:rFonts w:hint="default"/>
      </w:rPr>
    </w:lvl>
    <w:lvl w:ilvl="7">
      <w:start w:val="0"/>
      <w:numFmt w:val="bullet"/>
      <w:lvlText w:val="•"/>
      <w:lvlJc w:val="left"/>
      <w:pPr>
        <w:ind w:left="6387" w:hanging="240"/>
      </w:pPr>
      <w:rPr>
        <w:rFonts w:hint="default"/>
      </w:rPr>
    </w:lvl>
    <w:lvl w:ilvl="8">
      <w:start w:val="0"/>
      <w:numFmt w:val="bullet"/>
      <w:lvlText w:val="•"/>
      <w:lvlJc w:val="left"/>
      <w:pPr>
        <w:ind w:left="7239" w:hanging="240"/>
      </w:pPr>
      <w:rPr>
        <w:rFonts w:hint="default"/>
      </w:rPr>
    </w:lvl>
  </w:abstractNum>
  <w:abstractNum w:abstractNumId="6">
    <w:multiLevelType w:val="hybridMultilevel"/>
    <w:lvl w:ilvl="0">
      <w:start w:val="1"/>
      <w:numFmt w:val="decimal"/>
      <w:lvlText w:val="%1"/>
      <w:lvlJc w:val="left"/>
      <w:pPr>
        <w:ind w:left="664" w:hanging="240"/>
        <w:jc w:val="left"/>
      </w:pPr>
      <w:rPr>
        <w:rFonts w:hint="default" w:ascii="Times New Roman" w:hAnsi="Times New Roman" w:eastAsia="Times New Roman" w:cs="Times New Roman"/>
        <w:b/>
        <w:bCs/>
        <w:w w:val="100"/>
        <w:sz w:val="24"/>
        <w:szCs w:val="24"/>
      </w:rPr>
    </w:lvl>
    <w:lvl w:ilvl="1">
      <w:start w:val="0"/>
      <w:numFmt w:val="bullet"/>
      <w:lvlText w:val="•"/>
      <w:lvlJc w:val="left"/>
      <w:pPr>
        <w:ind w:left="1488" w:hanging="240"/>
      </w:pPr>
      <w:rPr>
        <w:rFonts w:hint="default"/>
      </w:rPr>
    </w:lvl>
    <w:lvl w:ilvl="2">
      <w:start w:val="0"/>
      <w:numFmt w:val="bullet"/>
      <w:lvlText w:val="•"/>
      <w:lvlJc w:val="left"/>
      <w:pPr>
        <w:ind w:left="2316" w:hanging="240"/>
      </w:pPr>
      <w:rPr>
        <w:rFonts w:hint="default"/>
      </w:rPr>
    </w:lvl>
    <w:lvl w:ilvl="3">
      <w:start w:val="0"/>
      <w:numFmt w:val="bullet"/>
      <w:lvlText w:val="•"/>
      <w:lvlJc w:val="left"/>
      <w:pPr>
        <w:ind w:left="3145" w:hanging="240"/>
      </w:pPr>
      <w:rPr>
        <w:rFonts w:hint="default"/>
      </w:rPr>
    </w:lvl>
    <w:lvl w:ilvl="4">
      <w:start w:val="0"/>
      <w:numFmt w:val="bullet"/>
      <w:lvlText w:val="•"/>
      <w:lvlJc w:val="left"/>
      <w:pPr>
        <w:ind w:left="3973" w:hanging="240"/>
      </w:pPr>
      <w:rPr>
        <w:rFonts w:hint="default"/>
      </w:rPr>
    </w:lvl>
    <w:lvl w:ilvl="5">
      <w:start w:val="0"/>
      <w:numFmt w:val="bullet"/>
      <w:lvlText w:val="•"/>
      <w:lvlJc w:val="left"/>
      <w:pPr>
        <w:ind w:left="4802" w:hanging="240"/>
      </w:pPr>
      <w:rPr>
        <w:rFonts w:hint="default"/>
      </w:rPr>
    </w:lvl>
    <w:lvl w:ilvl="6">
      <w:start w:val="0"/>
      <w:numFmt w:val="bullet"/>
      <w:lvlText w:val="•"/>
      <w:lvlJc w:val="left"/>
      <w:pPr>
        <w:ind w:left="5630" w:hanging="240"/>
      </w:pPr>
      <w:rPr>
        <w:rFonts w:hint="default"/>
      </w:rPr>
    </w:lvl>
    <w:lvl w:ilvl="7">
      <w:start w:val="0"/>
      <w:numFmt w:val="bullet"/>
      <w:lvlText w:val="•"/>
      <w:lvlJc w:val="left"/>
      <w:pPr>
        <w:ind w:left="6459" w:hanging="240"/>
      </w:pPr>
      <w:rPr>
        <w:rFonts w:hint="default"/>
      </w:rPr>
    </w:lvl>
    <w:lvl w:ilvl="8">
      <w:start w:val="0"/>
      <w:numFmt w:val="bullet"/>
      <w:lvlText w:val="•"/>
      <w:lvlJc w:val="left"/>
      <w:pPr>
        <w:ind w:left="7287" w:hanging="240"/>
      </w:pPr>
      <w:rPr>
        <w:rFonts w:hint="default"/>
      </w:rPr>
    </w:lvl>
  </w:abstractNum>
  <w:abstractNum w:abstractNumId="5">
    <w:multiLevelType w:val="hybridMultilevel"/>
    <w:lvl w:ilvl="0">
      <w:start w:val="6"/>
      <w:numFmt w:val="decimal"/>
      <w:lvlText w:val="%1"/>
      <w:lvlJc w:val="left"/>
      <w:pPr>
        <w:ind w:left="724" w:hanging="540"/>
        <w:jc w:val="left"/>
      </w:pPr>
      <w:rPr>
        <w:rFonts w:hint="default"/>
      </w:rPr>
    </w:lvl>
    <w:lvl w:ilvl="1">
      <w:start w:val="1"/>
      <w:numFmt w:val="decimal"/>
      <w:lvlText w:val="%1.%2"/>
      <w:lvlJc w:val="left"/>
      <w:pPr>
        <w:ind w:left="724" w:hanging="540"/>
        <w:jc w:val="left"/>
      </w:pPr>
      <w:rPr>
        <w:rFonts w:hint="default" w:ascii="Times New Roman" w:hAnsi="Times New Roman" w:eastAsia="Times New Roman" w:cs="Times New Roman"/>
        <w:b/>
        <w:bCs/>
        <w:w w:val="100"/>
        <w:sz w:val="24"/>
        <w:szCs w:val="24"/>
      </w:rPr>
    </w:lvl>
    <w:lvl w:ilvl="2">
      <w:start w:val="0"/>
      <w:numFmt w:val="bullet"/>
      <w:lvlText w:val="•"/>
      <w:lvlJc w:val="left"/>
      <w:pPr>
        <w:ind w:left="2364" w:hanging="540"/>
      </w:pPr>
      <w:rPr>
        <w:rFonts w:hint="default"/>
      </w:rPr>
    </w:lvl>
    <w:lvl w:ilvl="3">
      <w:start w:val="0"/>
      <w:numFmt w:val="bullet"/>
      <w:lvlText w:val="•"/>
      <w:lvlJc w:val="left"/>
      <w:pPr>
        <w:ind w:left="3187" w:hanging="540"/>
      </w:pPr>
      <w:rPr>
        <w:rFonts w:hint="default"/>
      </w:rPr>
    </w:lvl>
    <w:lvl w:ilvl="4">
      <w:start w:val="0"/>
      <w:numFmt w:val="bullet"/>
      <w:lvlText w:val="•"/>
      <w:lvlJc w:val="left"/>
      <w:pPr>
        <w:ind w:left="4009" w:hanging="540"/>
      </w:pPr>
      <w:rPr>
        <w:rFonts w:hint="default"/>
      </w:rPr>
    </w:lvl>
    <w:lvl w:ilvl="5">
      <w:start w:val="0"/>
      <w:numFmt w:val="bullet"/>
      <w:lvlText w:val="•"/>
      <w:lvlJc w:val="left"/>
      <w:pPr>
        <w:ind w:left="4832" w:hanging="540"/>
      </w:pPr>
      <w:rPr>
        <w:rFonts w:hint="default"/>
      </w:rPr>
    </w:lvl>
    <w:lvl w:ilvl="6">
      <w:start w:val="0"/>
      <w:numFmt w:val="bullet"/>
      <w:lvlText w:val="•"/>
      <w:lvlJc w:val="left"/>
      <w:pPr>
        <w:ind w:left="5654" w:hanging="540"/>
      </w:pPr>
      <w:rPr>
        <w:rFonts w:hint="default"/>
      </w:rPr>
    </w:lvl>
    <w:lvl w:ilvl="7">
      <w:start w:val="0"/>
      <w:numFmt w:val="bullet"/>
      <w:lvlText w:val="•"/>
      <w:lvlJc w:val="left"/>
      <w:pPr>
        <w:ind w:left="6477" w:hanging="540"/>
      </w:pPr>
      <w:rPr>
        <w:rFonts w:hint="default"/>
      </w:rPr>
    </w:lvl>
    <w:lvl w:ilvl="8">
      <w:start w:val="0"/>
      <w:numFmt w:val="bullet"/>
      <w:lvlText w:val="•"/>
      <w:lvlJc w:val="left"/>
      <w:pPr>
        <w:ind w:left="7299" w:hanging="540"/>
      </w:pPr>
      <w:rPr>
        <w:rFonts w:hint="default"/>
      </w:rPr>
    </w:lvl>
  </w:abstractNum>
  <w:abstractNum w:abstractNumId="4">
    <w:multiLevelType w:val="hybridMultilevel"/>
    <w:lvl w:ilvl="0">
      <w:start w:val="3"/>
      <w:numFmt w:val="decimal"/>
      <w:lvlText w:val="%1"/>
      <w:lvlJc w:val="left"/>
      <w:pPr>
        <w:ind w:left="102" w:hanging="720"/>
        <w:jc w:val="left"/>
      </w:pPr>
      <w:rPr>
        <w:rFonts w:hint="default"/>
      </w:rPr>
    </w:lvl>
    <w:lvl w:ilvl="1">
      <w:start w:val="0"/>
      <w:numFmt w:val="decimal"/>
      <w:lvlText w:val="%1.%2"/>
      <w:lvlJc w:val="left"/>
      <w:pPr>
        <w:ind w:left="102" w:hanging="720"/>
        <w:jc w:val="left"/>
      </w:pPr>
      <w:rPr>
        <w:rFonts w:hint="default"/>
      </w:rPr>
    </w:lvl>
    <w:lvl w:ilvl="2">
      <w:start w:val="1"/>
      <w:numFmt w:val="decimal"/>
      <w:lvlText w:val="%1.%2.%3"/>
      <w:lvlJc w:val="left"/>
      <w:pPr>
        <w:ind w:left="102" w:hanging="720"/>
        <w:jc w:val="left"/>
      </w:pPr>
      <w:rPr>
        <w:rFonts w:hint="default" w:ascii="Times New Roman" w:hAnsi="Times New Roman" w:eastAsia="Times New Roman" w:cs="Times New Roman"/>
        <w:b/>
        <w:bCs/>
        <w:w w:val="100"/>
        <w:sz w:val="24"/>
        <w:szCs w:val="24"/>
      </w:rPr>
    </w:lvl>
    <w:lvl w:ilvl="3">
      <w:start w:val="0"/>
      <w:numFmt w:val="bullet"/>
      <w:lvlText w:val="•"/>
      <w:lvlJc w:val="left"/>
      <w:pPr>
        <w:ind w:left="2873" w:hanging="720"/>
      </w:pPr>
      <w:rPr>
        <w:rFonts w:hint="default"/>
      </w:rPr>
    </w:lvl>
    <w:lvl w:ilvl="4">
      <w:start w:val="0"/>
      <w:numFmt w:val="bullet"/>
      <w:lvlText w:val="•"/>
      <w:lvlJc w:val="left"/>
      <w:pPr>
        <w:ind w:left="3797" w:hanging="720"/>
      </w:pPr>
      <w:rPr>
        <w:rFonts w:hint="default"/>
      </w:rPr>
    </w:lvl>
    <w:lvl w:ilvl="5">
      <w:start w:val="0"/>
      <w:numFmt w:val="bullet"/>
      <w:lvlText w:val="•"/>
      <w:lvlJc w:val="left"/>
      <w:pPr>
        <w:ind w:left="4722" w:hanging="720"/>
      </w:pPr>
      <w:rPr>
        <w:rFonts w:hint="default"/>
      </w:rPr>
    </w:lvl>
    <w:lvl w:ilvl="6">
      <w:start w:val="0"/>
      <w:numFmt w:val="bullet"/>
      <w:lvlText w:val="•"/>
      <w:lvlJc w:val="left"/>
      <w:pPr>
        <w:ind w:left="5646" w:hanging="720"/>
      </w:pPr>
      <w:rPr>
        <w:rFonts w:hint="default"/>
      </w:rPr>
    </w:lvl>
    <w:lvl w:ilvl="7">
      <w:start w:val="0"/>
      <w:numFmt w:val="bullet"/>
      <w:lvlText w:val="•"/>
      <w:lvlJc w:val="left"/>
      <w:pPr>
        <w:ind w:left="6571" w:hanging="720"/>
      </w:pPr>
      <w:rPr>
        <w:rFonts w:hint="default"/>
      </w:rPr>
    </w:lvl>
    <w:lvl w:ilvl="8">
      <w:start w:val="0"/>
      <w:numFmt w:val="bullet"/>
      <w:lvlText w:val="•"/>
      <w:lvlJc w:val="left"/>
      <w:pPr>
        <w:ind w:left="7495" w:hanging="720"/>
      </w:pPr>
      <w:rPr>
        <w:rFonts w:hint="default"/>
      </w:rPr>
    </w:lvl>
  </w:abstractNum>
  <w:abstractNum w:abstractNumId="3">
    <w:multiLevelType w:val="hybridMultilevel"/>
    <w:lvl w:ilvl="0">
      <w:start w:val="2"/>
      <w:numFmt w:val="decimal"/>
      <w:lvlText w:val="%1"/>
      <w:lvlJc w:val="left"/>
      <w:pPr>
        <w:ind w:left="1304" w:hanging="720"/>
        <w:jc w:val="left"/>
      </w:pPr>
      <w:rPr>
        <w:rFonts w:hint="default"/>
      </w:rPr>
    </w:lvl>
    <w:lvl w:ilvl="1">
      <w:start w:val="0"/>
      <w:numFmt w:val="decimal"/>
      <w:lvlText w:val="%1.%2"/>
      <w:lvlJc w:val="left"/>
      <w:pPr>
        <w:ind w:left="1304" w:hanging="720"/>
        <w:jc w:val="left"/>
      </w:pPr>
      <w:rPr>
        <w:rFonts w:hint="default"/>
      </w:rPr>
    </w:lvl>
    <w:lvl w:ilvl="2">
      <w:start w:val="1"/>
      <w:numFmt w:val="decimal"/>
      <w:lvlText w:val="%1.%2.%3"/>
      <w:lvlJc w:val="left"/>
      <w:pPr>
        <w:ind w:left="1304" w:hanging="720"/>
        <w:jc w:val="left"/>
      </w:pPr>
      <w:rPr>
        <w:rFonts w:hint="default" w:ascii="Times New Roman" w:hAnsi="Times New Roman" w:eastAsia="Times New Roman" w:cs="Times New Roman"/>
        <w:b/>
        <w:bCs/>
        <w:w w:val="100"/>
        <w:sz w:val="24"/>
        <w:szCs w:val="24"/>
      </w:rPr>
    </w:lvl>
    <w:lvl w:ilvl="3">
      <w:start w:val="0"/>
      <w:numFmt w:val="bullet"/>
      <w:lvlText w:val="•"/>
      <w:lvlJc w:val="left"/>
      <w:pPr>
        <w:ind w:left="3713" w:hanging="720"/>
      </w:pPr>
      <w:rPr>
        <w:rFonts w:hint="default"/>
      </w:rPr>
    </w:lvl>
    <w:lvl w:ilvl="4">
      <w:start w:val="0"/>
      <w:numFmt w:val="bullet"/>
      <w:lvlText w:val="•"/>
      <w:lvlJc w:val="left"/>
      <w:pPr>
        <w:ind w:left="4517" w:hanging="720"/>
      </w:pPr>
      <w:rPr>
        <w:rFonts w:hint="default"/>
      </w:rPr>
    </w:lvl>
    <w:lvl w:ilvl="5">
      <w:start w:val="0"/>
      <w:numFmt w:val="bullet"/>
      <w:lvlText w:val="•"/>
      <w:lvlJc w:val="left"/>
      <w:pPr>
        <w:ind w:left="5322" w:hanging="720"/>
      </w:pPr>
      <w:rPr>
        <w:rFonts w:hint="default"/>
      </w:rPr>
    </w:lvl>
    <w:lvl w:ilvl="6">
      <w:start w:val="0"/>
      <w:numFmt w:val="bullet"/>
      <w:lvlText w:val="•"/>
      <w:lvlJc w:val="left"/>
      <w:pPr>
        <w:ind w:left="6126" w:hanging="720"/>
      </w:pPr>
      <w:rPr>
        <w:rFonts w:hint="default"/>
      </w:rPr>
    </w:lvl>
    <w:lvl w:ilvl="7">
      <w:start w:val="0"/>
      <w:numFmt w:val="bullet"/>
      <w:lvlText w:val="•"/>
      <w:lvlJc w:val="left"/>
      <w:pPr>
        <w:ind w:left="6931" w:hanging="720"/>
      </w:pPr>
      <w:rPr>
        <w:rFonts w:hint="default"/>
      </w:rPr>
    </w:lvl>
    <w:lvl w:ilvl="8">
      <w:start w:val="0"/>
      <w:numFmt w:val="bullet"/>
      <w:lvlText w:val="•"/>
      <w:lvlJc w:val="left"/>
      <w:pPr>
        <w:ind w:left="7735" w:hanging="720"/>
      </w:pPr>
      <w:rPr>
        <w:rFonts w:hint="default"/>
      </w:rPr>
    </w:lvl>
  </w:abstractNum>
  <w:abstractNum w:abstractNumId="2">
    <w:multiLevelType w:val="hybridMultilevel"/>
    <w:lvl w:ilvl="0">
      <w:start w:val="1"/>
      <w:numFmt w:val="decimal"/>
      <w:lvlText w:val="%1"/>
      <w:lvlJc w:val="left"/>
      <w:pPr>
        <w:ind w:left="102" w:hanging="720"/>
        <w:jc w:val="left"/>
      </w:pPr>
      <w:rPr>
        <w:rFonts w:hint="default"/>
      </w:rPr>
    </w:lvl>
    <w:lvl w:ilvl="1">
      <w:start w:val="0"/>
      <w:numFmt w:val="decimal"/>
      <w:lvlText w:val="%1.%2"/>
      <w:lvlJc w:val="left"/>
      <w:pPr>
        <w:ind w:left="102" w:hanging="720"/>
        <w:jc w:val="left"/>
      </w:pPr>
      <w:rPr>
        <w:rFonts w:hint="default"/>
      </w:rPr>
    </w:lvl>
    <w:lvl w:ilvl="2">
      <w:start w:val="1"/>
      <w:numFmt w:val="decimal"/>
      <w:lvlText w:val="%1.%2.%3"/>
      <w:lvlJc w:val="left"/>
      <w:pPr>
        <w:ind w:left="102" w:hanging="720"/>
        <w:jc w:val="left"/>
      </w:pPr>
      <w:rPr>
        <w:rFonts w:hint="default" w:ascii="Times New Roman" w:hAnsi="Times New Roman" w:eastAsia="Times New Roman" w:cs="Times New Roman"/>
        <w:b/>
        <w:bCs/>
        <w:w w:val="100"/>
        <w:sz w:val="24"/>
        <w:szCs w:val="24"/>
      </w:rPr>
    </w:lvl>
    <w:lvl w:ilvl="3">
      <w:start w:val="0"/>
      <w:numFmt w:val="bullet"/>
      <w:lvlText w:val="•"/>
      <w:lvlJc w:val="left"/>
      <w:pPr>
        <w:ind w:left="2873" w:hanging="720"/>
      </w:pPr>
      <w:rPr>
        <w:rFonts w:hint="default"/>
      </w:rPr>
    </w:lvl>
    <w:lvl w:ilvl="4">
      <w:start w:val="0"/>
      <w:numFmt w:val="bullet"/>
      <w:lvlText w:val="•"/>
      <w:lvlJc w:val="left"/>
      <w:pPr>
        <w:ind w:left="3797" w:hanging="720"/>
      </w:pPr>
      <w:rPr>
        <w:rFonts w:hint="default"/>
      </w:rPr>
    </w:lvl>
    <w:lvl w:ilvl="5">
      <w:start w:val="0"/>
      <w:numFmt w:val="bullet"/>
      <w:lvlText w:val="•"/>
      <w:lvlJc w:val="left"/>
      <w:pPr>
        <w:ind w:left="4722" w:hanging="720"/>
      </w:pPr>
      <w:rPr>
        <w:rFonts w:hint="default"/>
      </w:rPr>
    </w:lvl>
    <w:lvl w:ilvl="6">
      <w:start w:val="0"/>
      <w:numFmt w:val="bullet"/>
      <w:lvlText w:val="•"/>
      <w:lvlJc w:val="left"/>
      <w:pPr>
        <w:ind w:left="5646" w:hanging="720"/>
      </w:pPr>
      <w:rPr>
        <w:rFonts w:hint="default"/>
      </w:rPr>
    </w:lvl>
    <w:lvl w:ilvl="7">
      <w:start w:val="0"/>
      <w:numFmt w:val="bullet"/>
      <w:lvlText w:val="•"/>
      <w:lvlJc w:val="left"/>
      <w:pPr>
        <w:ind w:left="6571" w:hanging="720"/>
      </w:pPr>
      <w:rPr>
        <w:rFonts w:hint="default"/>
      </w:rPr>
    </w:lvl>
    <w:lvl w:ilvl="8">
      <w:start w:val="0"/>
      <w:numFmt w:val="bullet"/>
      <w:lvlText w:val="•"/>
      <w:lvlJc w:val="left"/>
      <w:pPr>
        <w:ind w:left="7495" w:hanging="720"/>
      </w:pPr>
      <w:rPr>
        <w:rFonts w:hint="default"/>
      </w:rPr>
    </w:lvl>
  </w:abstractNum>
  <w:abstractNum w:abstractNumId="1">
    <w:multiLevelType w:val="hybridMultilevel"/>
    <w:lvl w:ilvl="0">
      <w:start w:val="1"/>
      <w:numFmt w:val="decimal"/>
      <w:lvlText w:val="%1"/>
      <w:lvlJc w:val="left"/>
      <w:pPr>
        <w:ind w:left="4592" w:hanging="483"/>
        <w:jc w:val="right"/>
      </w:pPr>
      <w:rPr>
        <w:rFonts w:hint="default" w:ascii="Times New Roman" w:hAnsi="Times New Roman" w:eastAsia="Times New Roman" w:cs="Times New Roman"/>
        <w:b/>
        <w:bCs/>
        <w:w w:val="100"/>
        <w:sz w:val="32"/>
        <w:szCs w:val="32"/>
      </w:rPr>
    </w:lvl>
    <w:lvl w:ilvl="1">
      <w:start w:val="1"/>
      <w:numFmt w:val="decimal"/>
      <w:lvlText w:val="%1.%2"/>
      <w:lvlJc w:val="left"/>
      <w:pPr>
        <w:ind w:left="3081" w:hanging="632"/>
        <w:jc w:val="right"/>
      </w:pPr>
      <w:rPr>
        <w:rFonts w:hint="default" w:ascii="Times New Roman" w:hAnsi="Times New Roman" w:eastAsia="Times New Roman" w:cs="Times New Roman"/>
        <w:b/>
        <w:bCs/>
        <w:w w:val="99"/>
        <w:sz w:val="28"/>
        <w:szCs w:val="28"/>
      </w:rPr>
    </w:lvl>
    <w:lvl w:ilvl="2">
      <w:start w:val="0"/>
      <w:numFmt w:val="bullet"/>
      <w:lvlText w:val="•"/>
      <w:lvlJc w:val="left"/>
      <w:pPr>
        <w:ind w:left="5111" w:hanging="632"/>
      </w:pPr>
      <w:rPr>
        <w:rFonts w:hint="default"/>
      </w:rPr>
    </w:lvl>
    <w:lvl w:ilvl="3">
      <w:start w:val="0"/>
      <w:numFmt w:val="bullet"/>
      <w:lvlText w:val="•"/>
      <w:lvlJc w:val="left"/>
      <w:pPr>
        <w:ind w:left="5623" w:hanging="632"/>
      </w:pPr>
      <w:rPr>
        <w:rFonts w:hint="default"/>
      </w:rPr>
    </w:lvl>
    <w:lvl w:ilvl="4">
      <w:start w:val="0"/>
      <w:numFmt w:val="bullet"/>
      <w:lvlText w:val="•"/>
      <w:lvlJc w:val="left"/>
      <w:pPr>
        <w:ind w:left="6134" w:hanging="632"/>
      </w:pPr>
      <w:rPr>
        <w:rFonts w:hint="default"/>
      </w:rPr>
    </w:lvl>
    <w:lvl w:ilvl="5">
      <w:start w:val="0"/>
      <w:numFmt w:val="bullet"/>
      <w:lvlText w:val="•"/>
      <w:lvlJc w:val="left"/>
      <w:pPr>
        <w:ind w:left="6646" w:hanging="632"/>
      </w:pPr>
      <w:rPr>
        <w:rFonts w:hint="default"/>
      </w:rPr>
    </w:lvl>
    <w:lvl w:ilvl="6">
      <w:start w:val="0"/>
      <w:numFmt w:val="bullet"/>
      <w:lvlText w:val="•"/>
      <w:lvlJc w:val="left"/>
      <w:pPr>
        <w:ind w:left="7158" w:hanging="632"/>
      </w:pPr>
      <w:rPr>
        <w:rFonts w:hint="default"/>
      </w:rPr>
    </w:lvl>
    <w:lvl w:ilvl="7">
      <w:start w:val="0"/>
      <w:numFmt w:val="bullet"/>
      <w:lvlText w:val="•"/>
      <w:lvlJc w:val="left"/>
      <w:pPr>
        <w:ind w:left="7669" w:hanging="632"/>
      </w:pPr>
      <w:rPr>
        <w:rFonts w:hint="default"/>
      </w:rPr>
    </w:lvl>
    <w:lvl w:ilvl="8">
      <w:start w:val="0"/>
      <w:numFmt w:val="bullet"/>
      <w:lvlText w:val="•"/>
      <w:lvlJc w:val="left"/>
      <w:pPr>
        <w:ind w:left="8181" w:hanging="632"/>
      </w:pPr>
      <w:rPr>
        <w:rFonts w:hint="default"/>
      </w:rPr>
    </w:lvl>
  </w:abstractNum>
  <w:abstractNum w:abstractNumId="0">
    <w:multiLevelType w:val="hybridMultilevel"/>
    <w:lvl w:ilvl="0">
      <w:start w:val="1"/>
      <w:numFmt w:val="decimal"/>
      <w:lvlText w:val="%1"/>
      <w:lvlJc w:val="left"/>
      <w:pPr>
        <w:ind w:left="505" w:hanging="360"/>
        <w:jc w:val="left"/>
      </w:pPr>
      <w:rPr>
        <w:rFonts w:hint="default" w:ascii="Times New Roman" w:hAnsi="Times New Roman" w:eastAsia="Times New Roman" w:cs="Times New Roman"/>
        <w:w w:val="100"/>
        <w:sz w:val="24"/>
        <w:szCs w:val="24"/>
      </w:rPr>
    </w:lvl>
    <w:lvl w:ilvl="1">
      <w:start w:val="1"/>
      <w:numFmt w:val="decimal"/>
      <w:lvlText w:val="%1.%2"/>
      <w:lvlJc w:val="left"/>
      <w:pPr>
        <w:ind w:left="1105" w:hanging="540"/>
        <w:jc w:val="left"/>
      </w:pPr>
      <w:rPr>
        <w:rFonts w:hint="default"/>
        <w:w w:val="100"/>
      </w:rPr>
    </w:lvl>
    <w:lvl w:ilvl="2">
      <w:start w:val="0"/>
      <w:numFmt w:val="bullet"/>
      <w:lvlText w:val="•"/>
      <w:lvlJc w:val="left"/>
      <w:pPr>
        <w:ind w:left="1927" w:hanging="540"/>
      </w:pPr>
      <w:rPr>
        <w:rFonts w:hint="default"/>
      </w:rPr>
    </w:lvl>
    <w:lvl w:ilvl="3">
      <w:start w:val="0"/>
      <w:numFmt w:val="bullet"/>
      <w:lvlText w:val="•"/>
      <w:lvlJc w:val="left"/>
      <w:pPr>
        <w:ind w:left="2754" w:hanging="540"/>
      </w:pPr>
      <w:rPr>
        <w:rFonts w:hint="default"/>
      </w:rPr>
    </w:lvl>
    <w:lvl w:ilvl="4">
      <w:start w:val="0"/>
      <w:numFmt w:val="bullet"/>
      <w:lvlText w:val="•"/>
      <w:lvlJc w:val="left"/>
      <w:pPr>
        <w:ind w:left="3581" w:hanging="540"/>
      </w:pPr>
      <w:rPr>
        <w:rFonts w:hint="default"/>
      </w:rPr>
    </w:lvl>
    <w:lvl w:ilvl="5">
      <w:start w:val="0"/>
      <w:numFmt w:val="bullet"/>
      <w:lvlText w:val="•"/>
      <w:lvlJc w:val="left"/>
      <w:pPr>
        <w:ind w:left="4408" w:hanging="540"/>
      </w:pPr>
      <w:rPr>
        <w:rFonts w:hint="default"/>
      </w:rPr>
    </w:lvl>
    <w:lvl w:ilvl="6">
      <w:start w:val="0"/>
      <w:numFmt w:val="bullet"/>
      <w:lvlText w:val="•"/>
      <w:lvlJc w:val="left"/>
      <w:pPr>
        <w:ind w:left="5235" w:hanging="540"/>
      </w:pPr>
      <w:rPr>
        <w:rFonts w:hint="default"/>
      </w:rPr>
    </w:lvl>
    <w:lvl w:ilvl="7">
      <w:start w:val="0"/>
      <w:numFmt w:val="bullet"/>
      <w:lvlText w:val="•"/>
      <w:lvlJc w:val="left"/>
      <w:pPr>
        <w:ind w:left="6062" w:hanging="540"/>
      </w:pPr>
      <w:rPr>
        <w:rFonts w:hint="default"/>
      </w:rPr>
    </w:lvl>
    <w:lvl w:ilvl="8">
      <w:start w:val="0"/>
      <w:numFmt w:val="bullet"/>
      <w:lvlText w:val="•"/>
      <w:lvlJc w:val="left"/>
      <w:pPr>
        <w:ind w:left="6890" w:hanging="540"/>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TOC1" w:type="paragraph">
    <w:name w:val="TOC 1"/>
    <w:basedOn w:val="Normal"/>
    <w:uiPriority w:val="1"/>
    <w:qFormat/>
    <w:pPr>
      <w:spacing w:before="168"/>
      <w:ind w:left="131"/>
    </w:pPr>
    <w:rPr>
      <w:rFonts w:ascii="宋体" w:hAnsi="宋体" w:eastAsia="宋体" w:cs="宋体"/>
      <w:sz w:val="24"/>
      <w:szCs w:val="24"/>
    </w:rPr>
  </w:style>
  <w:style w:styleId="TOC2" w:type="paragraph">
    <w:name w:val="TOC 2"/>
    <w:basedOn w:val="Normal"/>
    <w:uiPriority w:val="1"/>
    <w:qFormat/>
    <w:pPr>
      <w:spacing w:before="168"/>
      <w:ind w:left="505" w:hanging="360"/>
    </w:pPr>
    <w:rPr>
      <w:rFonts w:ascii="宋体" w:hAnsi="宋体" w:eastAsia="宋体" w:cs="宋体"/>
      <w:sz w:val="24"/>
      <w:szCs w:val="24"/>
    </w:rPr>
  </w:style>
  <w:style w:styleId="TOC3" w:type="paragraph">
    <w:name w:val="TOC 3"/>
    <w:basedOn w:val="Normal"/>
    <w:uiPriority w:val="1"/>
    <w:qFormat/>
    <w:pPr>
      <w:spacing w:before="168"/>
      <w:ind w:left="1105" w:hanging="540"/>
    </w:pPr>
    <w:rPr>
      <w:rFonts w:ascii="宋体" w:hAnsi="宋体" w:eastAsia="宋体" w:cs="宋体"/>
      <w:sz w:val="24"/>
      <w:szCs w:val="24"/>
    </w:rPr>
  </w:style>
  <w:style w:styleId="BodyText" w:type="paragraph">
    <w:name w:val="Body Text"/>
    <w:basedOn w:val="Normal"/>
    <w:uiPriority w:val="1"/>
    <w:qFormat/>
    <w:pPr/>
    <w:rPr>
      <w:rFonts w:ascii="宋体" w:hAnsi="宋体" w:eastAsia="宋体" w:cs="宋体"/>
      <w:sz w:val="24"/>
      <w:szCs w:val="24"/>
    </w:rPr>
  </w:style>
  <w:style w:styleId="Heading1" w:type="paragraph">
    <w:name w:val="Heading 1"/>
    <w:basedOn w:val="Normal"/>
    <w:uiPriority w:val="1"/>
    <w:qFormat/>
    <w:pPr>
      <w:spacing w:line="541" w:lineRule="exact"/>
      <w:ind w:left="1"/>
      <w:jc w:val="center"/>
      <w:outlineLvl w:val="1"/>
    </w:pPr>
    <w:rPr>
      <w:rFonts w:ascii="黑体" w:hAnsi="黑体" w:eastAsia="黑体" w:cs="黑体"/>
      <w:sz w:val="44"/>
      <w:szCs w:val="44"/>
    </w:rPr>
  </w:style>
  <w:style w:styleId="Heading2" w:type="paragraph">
    <w:name w:val="Heading 2"/>
    <w:basedOn w:val="Normal"/>
    <w:uiPriority w:val="1"/>
    <w:qFormat/>
    <w:pPr>
      <w:ind w:left="4592" w:hanging="482"/>
      <w:outlineLvl w:val="2"/>
    </w:pPr>
    <w:rPr>
      <w:rFonts w:ascii="宋体" w:hAnsi="宋体" w:eastAsia="宋体" w:cs="宋体"/>
      <w:b/>
      <w:bCs/>
      <w:sz w:val="32"/>
      <w:szCs w:val="32"/>
    </w:rPr>
  </w:style>
  <w:style w:styleId="Heading3" w:type="paragraph">
    <w:name w:val="Heading 3"/>
    <w:basedOn w:val="Normal"/>
    <w:uiPriority w:val="1"/>
    <w:qFormat/>
    <w:pPr>
      <w:ind w:left="2901" w:hanging="631"/>
      <w:outlineLvl w:val="3"/>
    </w:pPr>
    <w:rPr>
      <w:rFonts w:ascii="宋体" w:hAnsi="宋体" w:eastAsia="宋体" w:cs="宋体"/>
      <w:b/>
      <w:bCs/>
      <w:sz w:val="28"/>
      <w:szCs w:val="28"/>
    </w:rPr>
  </w:style>
  <w:style w:styleId="Heading4" w:type="paragraph">
    <w:name w:val="Heading 4"/>
    <w:basedOn w:val="Normal"/>
    <w:uiPriority w:val="1"/>
    <w:qFormat/>
    <w:pPr>
      <w:ind w:left="102" w:firstLine="562"/>
      <w:outlineLvl w:val="4"/>
    </w:pPr>
    <w:rPr>
      <w:rFonts w:ascii="宋体" w:hAnsi="宋体" w:eastAsia="宋体" w:cs="宋体"/>
      <w:sz w:val="28"/>
      <w:szCs w:val="28"/>
    </w:rPr>
  </w:style>
  <w:style w:styleId="ListParagraph" w:type="paragraph">
    <w:name w:val="List Paragraph"/>
    <w:basedOn w:val="Normal"/>
    <w:uiPriority w:val="1"/>
    <w:qFormat/>
    <w:pPr>
      <w:ind w:left="102" w:hanging="540"/>
    </w:pPr>
    <w:rPr>
      <w:rFonts w:ascii="宋体" w:hAnsi="宋体" w:eastAsia="宋体" w:cs="宋体"/>
    </w:rPr>
  </w:style>
  <w:style w:styleId="TableParagraph" w:type="paragraph">
    <w:name w:val="Table Paragraph"/>
    <w:basedOn w:val="Normal"/>
    <w:uiPriority w:val="1"/>
    <w:qFormat/>
    <w:pPr/>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&lt;4D6963726F736F667420576F7264202D20D6D0B9FABDA8C9E8BCE0C0EDD0ADBBE1B9D8D3DAD3A1B7A2A1B6B7BFCEDDBDA8D6FEB9A4B3CCBCE0C0EDB9A4D7F7B1EAD7BCA3A8CAD4D0D0A3A9A1B7B5C8CBC4B8F6B1EAD7BCB5C4CDA8D6AA2D323032302E332E3130C7E5B8E5&gt;</dc:title>
  <dcterms:created xsi:type="dcterms:W3CDTF">2020-04-02T14:09:24Z</dcterms:created>
  <dcterms:modified xsi:type="dcterms:W3CDTF">2020-04-02T14:09:24Z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2020-03-11T00:00:00Z</vt:filetime>
  </property>
  <property fmtid="{D5CDD505-2E9C-101B-9397-08002B2CF9AE}" pid="3" name="Creator">
    <vt:lpwstr>Adobe Illustrator CS2</vt:lpwstr>
  </property>
  <property fmtid="{D5CDD505-2E9C-101B-9397-08002B2CF9AE}" pid="4" name="LastSaved">
    <vt:filetime>2020-04-02T00:00:00Z</vt:filetime>
  </property>
</Properties>
</file>